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56" w:rsidRPr="004F271B" w:rsidRDefault="00E51A56" w:rsidP="00E51A56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Вопросы для самопроверки</w:t>
      </w:r>
    </w:p>
    <w:p w:rsidR="00E51A56" w:rsidRDefault="00E51A56" w:rsidP="00E51A56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226043">
        <w:rPr>
          <w:sz w:val="24"/>
          <w:szCs w:val="24"/>
        </w:rPr>
        <w:t>Общая характеристика бюджетной классификации РФ, ее стру</w:t>
      </w:r>
      <w:r>
        <w:rPr>
          <w:sz w:val="24"/>
          <w:szCs w:val="24"/>
        </w:rPr>
        <w:t>ктура и основное назначение.</w:t>
      </w:r>
    </w:p>
    <w:p w:rsidR="00E51A56" w:rsidRDefault="00E51A56" w:rsidP="00E51A56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Классификация операций сектора государственного управления</w:t>
      </w:r>
    </w:p>
    <w:p w:rsidR="00E51A56" w:rsidRDefault="00E51A56" w:rsidP="00E51A56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Кла</w:t>
      </w:r>
      <w:r>
        <w:rPr>
          <w:sz w:val="24"/>
          <w:szCs w:val="24"/>
        </w:rPr>
        <w:t xml:space="preserve">ссификация доходов бюджетов. </w:t>
      </w:r>
    </w:p>
    <w:p w:rsidR="00E51A56" w:rsidRDefault="00E51A56" w:rsidP="00E51A56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 xml:space="preserve">Классификация </w:t>
      </w:r>
      <w:r>
        <w:rPr>
          <w:sz w:val="24"/>
          <w:szCs w:val="24"/>
        </w:rPr>
        <w:t xml:space="preserve">расходов бюджетов. </w:t>
      </w:r>
    </w:p>
    <w:p w:rsidR="00E51A56" w:rsidRDefault="00E51A56" w:rsidP="00E51A56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Классификация источников финансир</w:t>
      </w:r>
      <w:r>
        <w:rPr>
          <w:sz w:val="24"/>
          <w:szCs w:val="24"/>
        </w:rPr>
        <w:t xml:space="preserve">ования дефицитов бюджетов РФ </w:t>
      </w:r>
    </w:p>
    <w:bookmarkEnd w:id="0"/>
    <w:p w:rsidR="00464CE5" w:rsidRDefault="00464CE5"/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5F5"/>
    <w:multiLevelType w:val="hybridMultilevel"/>
    <w:tmpl w:val="F19C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4414"/>
    <w:multiLevelType w:val="hybridMultilevel"/>
    <w:tmpl w:val="A6FC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56"/>
    <w:rsid w:val="00464CE5"/>
    <w:rsid w:val="00E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2020-03-18T07:42:00Z</dcterms:created>
  <dcterms:modified xsi:type="dcterms:W3CDTF">2020-03-18T07:43:00Z</dcterms:modified>
</cp:coreProperties>
</file>