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3" w:rsidRPr="007E3873" w:rsidRDefault="007E3873" w:rsidP="007E3873">
      <w:pPr>
        <w:spacing w:before="525" w:after="390" w:line="276" w:lineRule="auto"/>
        <w:ind w:firstLine="0"/>
        <w:jc w:val="left"/>
        <w:outlineLvl w:val="1"/>
        <w:rPr>
          <w:rFonts w:eastAsia="Times New Roman"/>
          <w:b/>
          <w:lang w:eastAsia="ru-RU"/>
        </w:rPr>
      </w:pPr>
      <w:r w:rsidRPr="007E3873">
        <w:rPr>
          <w:rFonts w:eastAsia="Times New Roman"/>
          <w:b/>
          <w:lang w:eastAsia="ru-RU"/>
        </w:rPr>
        <w:t>Формула расчета среднего заработка для ежегодного отпуска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Отпускные считаются по формуле: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 xml:space="preserve">Отпускные = Среднедневной заработок </w:t>
      </w:r>
      <w:proofErr w:type="spellStart"/>
      <w:r w:rsidRPr="007E3873">
        <w:rPr>
          <w:rFonts w:eastAsia="Times New Roman"/>
          <w:lang w:eastAsia="ru-RU"/>
        </w:rPr>
        <w:t>х</w:t>
      </w:r>
      <w:proofErr w:type="spellEnd"/>
      <w:r w:rsidRPr="007E3873">
        <w:rPr>
          <w:rFonts w:eastAsia="Times New Roman"/>
          <w:lang w:eastAsia="ru-RU"/>
        </w:rPr>
        <w:t xml:space="preserve"> Продолжительность отпуска в календарных днях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Обратите внимание! От правильности расчета среднедневного заработка, зависят: </w:t>
      </w:r>
    </w:p>
    <w:p w:rsidR="007E3873" w:rsidRPr="007E3873" w:rsidRDefault="007E3873" w:rsidP="007E3873">
      <w:pPr>
        <w:numPr>
          <w:ilvl w:val="0"/>
          <w:numId w:val="1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сумма, которую получит работник за период отдыха;</w:t>
      </w:r>
    </w:p>
    <w:p w:rsidR="007E3873" w:rsidRPr="007E3873" w:rsidRDefault="007E3873" w:rsidP="007E3873">
      <w:pPr>
        <w:numPr>
          <w:ilvl w:val="0"/>
          <w:numId w:val="1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сумма НДФЛ, которую работодатель перечислит в бюджет;</w:t>
      </w:r>
    </w:p>
    <w:p w:rsidR="007E3873" w:rsidRPr="007E3873" w:rsidRDefault="007E3873" w:rsidP="007E3873">
      <w:pPr>
        <w:numPr>
          <w:ilvl w:val="0"/>
          <w:numId w:val="1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сумма взносов, начисленная на отпускные.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Чтобы правильно рассчитать среднедневной заработок, следуйте алгоритму, представленному далее.</w:t>
      </w:r>
    </w:p>
    <w:p w:rsidR="007E3873" w:rsidRPr="007E3873" w:rsidRDefault="007E3873" w:rsidP="007E3873">
      <w:pPr>
        <w:spacing w:before="525" w:after="390" w:line="276" w:lineRule="auto"/>
        <w:ind w:firstLine="0"/>
        <w:jc w:val="left"/>
        <w:outlineLvl w:val="1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Алгоритм расчета среднедневного заработка и начисления отпускных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1. Определить перечень производимых сотруднику выплат.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В расчет среднедневного заработка включаются прописанные в нормативных актах организации выплаты, которые начислялись работнику в расчетном периоде. Источник этих выплат роли не играет. Но ряд начислений в этот перечень не входит:</w:t>
      </w:r>
    </w:p>
    <w:p w:rsidR="007E3873" w:rsidRPr="007E3873" w:rsidRDefault="007E3873" w:rsidP="007E3873">
      <w:pPr>
        <w:numPr>
          <w:ilvl w:val="0"/>
          <w:numId w:val="2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различные социальные выплаты в виде матпомощи, оплаты проезда, обучения и т.п. (п. 3 Постановления);</w:t>
      </w:r>
    </w:p>
    <w:p w:rsidR="007E3873" w:rsidRPr="007E3873" w:rsidRDefault="007E3873" w:rsidP="007E3873">
      <w:pPr>
        <w:numPr>
          <w:ilvl w:val="0"/>
          <w:numId w:val="2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оплата командировок, простоя, периодов нетрудоспособности и др. (п. 5 Постановления);</w:t>
      </w:r>
    </w:p>
    <w:p w:rsidR="007E3873" w:rsidRPr="007E3873" w:rsidRDefault="007E3873" w:rsidP="007E3873">
      <w:pPr>
        <w:numPr>
          <w:ilvl w:val="0"/>
          <w:numId w:val="2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компенсации за использование в работе личного имущества и др.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2. Выделить расчетный период.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Расчетный период для отпускных — 12 календарных месяцев перед отдыхом. 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 xml:space="preserve">Важно! Календарный месяц — это промежуток с 1 по 30 или 31 число месяца (для февраля — с 1 по 28 или 29 в зависимости от года). Например, если отпуск </w:t>
      </w:r>
      <w:r w:rsidRPr="007E3873">
        <w:rPr>
          <w:rFonts w:eastAsia="Times New Roman"/>
          <w:lang w:eastAsia="ru-RU"/>
        </w:rPr>
        <w:lastRenderedPageBreak/>
        <w:t>выпадает на ноябрь 2019 года, то расчетный период составит 01.11.2018 — 31.10.2019.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 xml:space="preserve">Бывают ситуации, когда за 12 идущих перед отпуском месяцев у работника не было заработка или он фактически не работал. В этом случае п. 6 Постановления предписывает рассчитывать среднедневной заработок сотрудника из суммы дохода, полученного за предшествующий период, аналогичный </w:t>
      </w:r>
      <w:proofErr w:type="gramStart"/>
      <w:r w:rsidRPr="007E3873">
        <w:rPr>
          <w:rFonts w:eastAsia="Times New Roman"/>
          <w:lang w:eastAsia="ru-RU"/>
        </w:rPr>
        <w:t>расчетному</w:t>
      </w:r>
      <w:proofErr w:type="gramEnd"/>
      <w:r w:rsidRPr="007E3873">
        <w:rPr>
          <w:rFonts w:eastAsia="Times New Roman"/>
          <w:lang w:eastAsia="ru-RU"/>
        </w:rPr>
        <w:t>. Если по факту работник не трудился и не получал заработную плату и в расчетном, и в идущем перед ним периоде, тогда среднедневной заработок считается по заработку, начисленному за фактические дни работы в месяце, когда наступил случай, в связи с которым сохраняется среднедневной заработок (п. 7 Постановления).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При расчете отпускных учитываются периоды и выплаченные в течение этих периодов суммы, когда сотрудник присутствовал на рабочем месте согласно режиму работы по трудовому договору. Согласно п. 5 Постановления при исчислении среднего заработка из расчетного периода исключается время, а также начисленные за это время суммы, если:</w:t>
      </w:r>
    </w:p>
    <w:p w:rsidR="007E3873" w:rsidRPr="007E3873" w:rsidRDefault="007E3873" w:rsidP="007E3873">
      <w:pPr>
        <w:numPr>
          <w:ilvl w:val="0"/>
          <w:numId w:val="3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работнику начислялось пособие по нетрудоспособности или «декретные» выплаты;</w:t>
      </w:r>
    </w:p>
    <w:p w:rsidR="007E3873" w:rsidRPr="007E3873" w:rsidRDefault="007E3873" w:rsidP="007E3873">
      <w:pPr>
        <w:numPr>
          <w:ilvl w:val="0"/>
          <w:numId w:val="3"/>
        </w:numPr>
        <w:spacing w:after="105" w:line="276" w:lineRule="auto"/>
        <w:ind w:left="375" w:hanging="312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работник не трудился из-за простоя, в котором виноват работодатель, или по причинам, на которые не могут повлиять ни первый, ни второй и т.д.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3. Рассчитать среднедневной заработок.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Для начисления выплаты за отпуск, который предоставляется в календарных днях, среднедневной заработок определяется как заработная плата за расчетный период, поделенная на 12 и на 29,3. Где 12 — месяцы расчетного периода, а 29,3 — среднемесячное число календарных дней.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При наличии не полностью отработанных в расчетном периоде месяцев, среднедневной заработок считается так: 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 xml:space="preserve">заработок за расчетный период / (29,3 </w:t>
      </w:r>
      <w:proofErr w:type="spellStart"/>
      <w:r w:rsidRPr="007E3873">
        <w:rPr>
          <w:rFonts w:eastAsia="Times New Roman"/>
          <w:lang w:eastAsia="ru-RU"/>
        </w:rPr>
        <w:t>х</w:t>
      </w:r>
      <w:proofErr w:type="spellEnd"/>
      <w:r w:rsidRPr="007E3873">
        <w:rPr>
          <w:rFonts w:eastAsia="Times New Roman"/>
          <w:lang w:eastAsia="ru-RU"/>
        </w:rPr>
        <w:t xml:space="preserve"> количество полностью отработанных месяцев + число календарных дней в не отработанных полностью месяцах)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 xml:space="preserve">Число дней не полностью отработанного календарного месяца = 29,3 / число календарных дней не полностью отработанного месяца </w:t>
      </w:r>
      <w:proofErr w:type="spellStart"/>
      <w:r w:rsidRPr="007E3873">
        <w:rPr>
          <w:rFonts w:eastAsia="Times New Roman"/>
          <w:lang w:eastAsia="ru-RU"/>
        </w:rPr>
        <w:t>х</w:t>
      </w:r>
      <w:proofErr w:type="spellEnd"/>
      <w:r w:rsidRPr="007E3873">
        <w:rPr>
          <w:rFonts w:eastAsia="Times New Roman"/>
          <w:lang w:eastAsia="ru-RU"/>
        </w:rPr>
        <w:t xml:space="preserve"> число отработанных в этом месяце календарных дней (п. 10 Постановления).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lastRenderedPageBreak/>
        <w:t>4. Удержать НДФЛ, выплатить отпускные, начислить взносы.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Сумма отпускных определяется умножением среднедневного заработка на число календарных дней отпуска. Когда расчет отпускных сделан, нужно выделить НДФЛ и выплатить сотруднику сумму за минусом налога.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Согласно ст. 136 ТК РФ отпускные выплачиваются не позднее трех дней до начала отпуска. В целях НДФЛ день оплаты отпуска — это день получения сотрудником дохода. Срок перечисления налога — до последнего календарного дня в месяце выплаты отпускных (ст. 226 НК РФ).</w:t>
      </w:r>
    </w:p>
    <w:p w:rsidR="007E3873" w:rsidRPr="007E3873" w:rsidRDefault="007E3873" w:rsidP="007E3873">
      <w:pPr>
        <w:spacing w:after="360" w:line="276" w:lineRule="auto"/>
        <w:ind w:firstLine="0"/>
        <w:jc w:val="left"/>
        <w:rPr>
          <w:rFonts w:eastAsia="Times New Roman"/>
          <w:lang w:eastAsia="ru-RU"/>
        </w:rPr>
      </w:pPr>
      <w:r w:rsidRPr="007E3873">
        <w:rPr>
          <w:rFonts w:eastAsia="Times New Roman"/>
          <w:lang w:eastAsia="ru-RU"/>
        </w:rPr>
        <w:t>Взносы с суммы отпускных нужно начислить в месяце их начисления. Срок перечисления взносов в бюджет — до 15 числа следующего за начислением отпускных месяца (ст. 431 НК РФ).</w:t>
      </w:r>
    </w:p>
    <w:p w:rsidR="009B4243" w:rsidRPr="007E3873" w:rsidRDefault="007E3873" w:rsidP="007E3873">
      <w:pPr>
        <w:spacing w:line="276" w:lineRule="auto"/>
        <w:rPr>
          <w:b/>
        </w:rPr>
      </w:pPr>
      <w:r w:rsidRPr="007E3873">
        <w:rPr>
          <w:b/>
        </w:rPr>
        <w:t>Расчет пособия по временной нетрудоспособности</w:t>
      </w:r>
    </w:p>
    <w:p w:rsidR="007E3873" w:rsidRPr="007E3873" w:rsidRDefault="007E3873" w:rsidP="007E3873">
      <w:pPr>
        <w:spacing w:line="276" w:lineRule="auto"/>
        <w:rPr>
          <w:shd w:val="clear" w:color="auto" w:fill="FFFFFF"/>
        </w:rPr>
      </w:pPr>
      <w:r w:rsidRPr="007E3873">
        <w:rPr>
          <w:b/>
          <w:bCs/>
          <w:shd w:val="clear" w:color="auto" w:fill="FFFFFF"/>
        </w:rPr>
        <w:t>В</w:t>
      </w:r>
      <w:r w:rsidRPr="007E3873">
        <w:rPr>
          <w:shd w:val="clear" w:color="auto" w:fill="FFFFFF"/>
        </w:rPr>
        <w:t> </w:t>
      </w:r>
      <w:r w:rsidRPr="007E3873">
        <w:rPr>
          <w:b/>
          <w:bCs/>
          <w:shd w:val="clear" w:color="auto" w:fill="FFFFFF"/>
        </w:rPr>
        <w:t>2021</w:t>
      </w:r>
      <w:r w:rsidRPr="007E3873">
        <w:rPr>
          <w:shd w:val="clear" w:color="auto" w:fill="FFFFFF"/>
        </w:rPr>
        <w:t> </w:t>
      </w:r>
      <w:r w:rsidRPr="007E3873">
        <w:rPr>
          <w:b/>
          <w:bCs/>
          <w:shd w:val="clear" w:color="auto" w:fill="FFFFFF"/>
        </w:rPr>
        <w:t>году</w:t>
      </w:r>
      <w:r w:rsidRPr="007E3873">
        <w:rPr>
          <w:shd w:val="clear" w:color="auto" w:fill="FFFFFF"/>
        </w:rPr>
        <w:t> </w:t>
      </w:r>
      <w:r w:rsidRPr="007E3873">
        <w:rPr>
          <w:b/>
          <w:bCs/>
          <w:shd w:val="clear" w:color="auto" w:fill="FFFFFF"/>
        </w:rPr>
        <w:t>пособие</w:t>
      </w:r>
      <w:r w:rsidRPr="007E3873">
        <w:rPr>
          <w:shd w:val="clear" w:color="auto" w:fill="FFFFFF"/>
        </w:rPr>
        <w:t> рассчитывается из среднего заработка за 2019 и 2020 </w:t>
      </w:r>
      <w:r w:rsidRPr="007E3873">
        <w:rPr>
          <w:b/>
          <w:bCs/>
          <w:shd w:val="clear" w:color="auto" w:fill="FFFFFF"/>
        </w:rPr>
        <w:t>годы</w:t>
      </w:r>
      <w:r w:rsidRPr="007E3873">
        <w:rPr>
          <w:shd w:val="clear" w:color="auto" w:fill="FFFFFF"/>
        </w:rPr>
        <w:t>, предельная величина которого не должна превышать за 2019 </w:t>
      </w:r>
      <w:r w:rsidRPr="007E3873">
        <w:rPr>
          <w:b/>
          <w:bCs/>
          <w:shd w:val="clear" w:color="auto" w:fill="FFFFFF"/>
        </w:rPr>
        <w:t>год</w:t>
      </w:r>
      <w:r w:rsidRPr="007E3873">
        <w:rPr>
          <w:shd w:val="clear" w:color="auto" w:fill="FFFFFF"/>
        </w:rPr>
        <w:t> – 865 000 руб., за 2020 </w:t>
      </w:r>
      <w:r w:rsidRPr="007E3873">
        <w:rPr>
          <w:b/>
          <w:bCs/>
          <w:shd w:val="clear" w:color="auto" w:fill="FFFFFF"/>
        </w:rPr>
        <w:t>год</w:t>
      </w:r>
      <w:r w:rsidRPr="007E3873">
        <w:rPr>
          <w:shd w:val="clear" w:color="auto" w:fill="FFFFFF"/>
        </w:rPr>
        <w:t> – 912 000 руб.</w:t>
      </w:r>
    </w:p>
    <w:p w:rsidR="007E3873" w:rsidRPr="007E3873" w:rsidRDefault="007E3873" w:rsidP="007E3873">
      <w:pPr>
        <w:pStyle w:val="2"/>
        <w:spacing w:before="405" w:beforeAutospacing="0" w:after="300" w:afterAutospacing="0" w:line="276" w:lineRule="auto"/>
        <w:rPr>
          <w:b w:val="0"/>
          <w:bCs w:val="0"/>
          <w:sz w:val="28"/>
          <w:szCs w:val="28"/>
        </w:rPr>
      </w:pPr>
      <w:r w:rsidRPr="007E3873">
        <w:rPr>
          <w:b w:val="0"/>
          <w:bCs w:val="0"/>
          <w:sz w:val="28"/>
          <w:szCs w:val="28"/>
        </w:rPr>
        <w:t>Алгоритм расчета пособия по временной нетрудоспособности в 2021 году</w:t>
      </w:r>
    </w:p>
    <w:p w:rsidR="007E3873" w:rsidRPr="007E3873" w:rsidRDefault="007E3873" w:rsidP="007E3873">
      <w:pPr>
        <w:pStyle w:val="3"/>
        <w:spacing w:before="450" w:after="180"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E3873">
        <w:rPr>
          <w:rFonts w:ascii="Times New Roman" w:hAnsi="Times New Roman" w:cs="Times New Roman"/>
          <w:b w:val="0"/>
          <w:bCs w:val="0"/>
          <w:color w:val="auto"/>
        </w:rPr>
        <w:t>Действие 1. Определить расчетный период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В 2021 году расчетный период — 2019 и 2020 годы.</w:t>
      </w:r>
    </w:p>
    <w:p w:rsidR="007E3873" w:rsidRPr="007E3873" w:rsidRDefault="007E3873" w:rsidP="007E38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Обратите внимание: при расчете пособия по временной нетрудоспособности никакие периоды из расчета не </w:t>
      </w:r>
      <w:proofErr w:type="gramStart"/>
      <w:r w:rsidRPr="007E3873">
        <w:rPr>
          <w:sz w:val="28"/>
          <w:szCs w:val="28"/>
        </w:rPr>
        <w:t>исключаются</w:t>
      </w:r>
      <w:proofErr w:type="gramEnd"/>
      <w:r w:rsidRPr="007E3873">
        <w:rPr>
          <w:sz w:val="28"/>
          <w:szCs w:val="28"/>
        </w:rPr>
        <w:t xml:space="preserve"> и в расчете не участвует реальное количество календарных дней в годах расчетного периода. В расчет всегда будет браться 730 календарных дней.</w:t>
      </w:r>
    </w:p>
    <w:p w:rsidR="007E3873" w:rsidRPr="007E3873" w:rsidRDefault="007E3873" w:rsidP="007E3873">
      <w:pPr>
        <w:pStyle w:val="3"/>
        <w:spacing w:before="450" w:after="180"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E3873">
        <w:rPr>
          <w:rFonts w:ascii="Times New Roman" w:hAnsi="Times New Roman" w:cs="Times New Roman"/>
          <w:b w:val="0"/>
          <w:bCs w:val="0"/>
          <w:color w:val="auto"/>
        </w:rPr>
        <w:t>Действие 2. Определить сумму выплат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В расчет следует включить следующие выплаты:</w:t>
      </w:r>
    </w:p>
    <w:p w:rsidR="007E3873" w:rsidRPr="007E3873" w:rsidRDefault="007E3873" w:rsidP="007E3873">
      <w:pPr>
        <w:numPr>
          <w:ilvl w:val="0"/>
          <w:numId w:val="4"/>
        </w:numPr>
        <w:spacing w:after="90" w:line="276" w:lineRule="auto"/>
        <w:ind w:left="0" w:firstLine="0"/>
        <w:jc w:val="left"/>
      </w:pPr>
      <w:r w:rsidRPr="007E3873">
        <w:t>выплаты, произведенные работнику в расчетном периоде (для расчета пособия в 2021 году берем 2019 и 2020 годы);</w:t>
      </w:r>
    </w:p>
    <w:p w:rsidR="007E3873" w:rsidRPr="007E3873" w:rsidRDefault="007E3873" w:rsidP="007E3873">
      <w:pPr>
        <w:numPr>
          <w:ilvl w:val="0"/>
          <w:numId w:val="4"/>
        </w:numPr>
        <w:spacing w:after="90" w:line="276" w:lineRule="auto"/>
        <w:ind w:left="0" w:firstLine="0"/>
        <w:jc w:val="left"/>
      </w:pPr>
      <w:r w:rsidRPr="007E3873">
        <w:t>выплаты в пределах облагаемого взносами лимита, действовавшего в конкретном году (в 2019 году максимально можно включить в расчет 865 000 руб., а в 2020 году — 912 000 руб.);</w:t>
      </w:r>
    </w:p>
    <w:p w:rsidR="007E3873" w:rsidRPr="007E3873" w:rsidRDefault="007E3873" w:rsidP="007E3873">
      <w:pPr>
        <w:numPr>
          <w:ilvl w:val="0"/>
          <w:numId w:val="4"/>
        </w:numPr>
        <w:spacing w:after="90" w:line="276" w:lineRule="auto"/>
        <w:ind w:left="0" w:firstLine="0"/>
        <w:jc w:val="left"/>
      </w:pPr>
      <w:r w:rsidRPr="007E3873">
        <w:lastRenderedPageBreak/>
        <w:t>выплаты, на которые были начислены страховые взносы (например, начисленное работнику в 2019 или 2020 году пособие по временной нетрудоспособности в расчет пособия в 2021 году включать не следует, т.к. на данную выплату не начисляются страховые взносы).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Бывают случаи, когда на день обращения за пособием по временной нетрудоспособности у работника нет данных о его заработке в годы расчетного периода. Он не приносил справку (форма справки утверждена </w:t>
      </w:r>
      <w:hyperlink r:id="rId5" w:history="1">
        <w:r w:rsidRPr="007E3873">
          <w:rPr>
            <w:rStyle w:val="a4"/>
            <w:color w:val="auto"/>
            <w:sz w:val="28"/>
            <w:szCs w:val="28"/>
            <w:u w:val="none"/>
          </w:rPr>
          <w:t>Приказом Минтруда России от 30.04.2013 № 182н</w:t>
        </w:r>
      </w:hyperlink>
      <w:r w:rsidRPr="007E3873">
        <w:rPr>
          <w:sz w:val="28"/>
          <w:szCs w:val="28"/>
        </w:rPr>
        <w:t>) от других работодателей, у которых работал в расчетном периоде. В таком случае пособие назначается на основании имеющихся в организации, назначающей пособие, сведений и документов. После предоставления застрахованным лицом указанной справки (справок) о сумме заработка делают перерасчет назначенного пособия за все прошлое время. Но не более чем за три года, предшествующих дню предоставления справки (справок) о сумме заработка.</w:t>
      </w:r>
    </w:p>
    <w:p w:rsidR="007E3873" w:rsidRPr="007E3873" w:rsidRDefault="007E3873" w:rsidP="007E3873">
      <w:pPr>
        <w:pStyle w:val="3"/>
        <w:spacing w:before="450" w:after="180"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E3873">
        <w:rPr>
          <w:rFonts w:ascii="Times New Roman" w:hAnsi="Times New Roman" w:cs="Times New Roman"/>
          <w:b w:val="0"/>
          <w:bCs w:val="0"/>
          <w:color w:val="auto"/>
        </w:rPr>
        <w:t>Действие 3. Определить средний дневной заработок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Для этого сумму, полученную в Действии 2, надо разделить на 730. А получившийся размер среднего дневного заработка сравнить с минимальным и максимальным значением.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Минимальный средний дневной заработок в 2021 году составит (меньше платить нельзя):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 xml:space="preserve">12 792 </w:t>
      </w:r>
      <w:proofErr w:type="spellStart"/>
      <w:r w:rsidRPr="007E3873">
        <w:rPr>
          <w:sz w:val="28"/>
          <w:szCs w:val="28"/>
        </w:rPr>
        <w:t>х</w:t>
      </w:r>
      <w:proofErr w:type="spellEnd"/>
      <w:r w:rsidRPr="007E3873">
        <w:rPr>
          <w:sz w:val="28"/>
          <w:szCs w:val="28"/>
        </w:rPr>
        <w:t xml:space="preserve"> 24 / 730 = 420,56 руб.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Максимальный средний дневной заработок в 2021 году составит (больше платить можно, но ФСС РФ большую сумму не возместит):</w:t>
      </w:r>
    </w:p>
    <w:p w:rsidR="007E3873" w:rsidRPr="007E3873" w:rsidRDefault="007E3873" w:rsidP="007E38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865 000 + 912 000 / 730 = 2 434,25 руб.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Среднедневной заработок надо умножить на проценты, установленные с учетом страхового стажа работника, т.к. от последнего зависит размер пособия (ст. 7 Закона № 255-ФЗ).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Если страховой стаж:</w:t>
      </w:r>
    </w:p>
    <w:p w:rsidR="007E3873" w:rsidRPr="007E3873" w:rsidRDefault="007E3873" w:rsidP="007E3873">
      <w:pPr>
        <w:numPr>
          <w:ilvl w:val="0"/>
          <w:numId w:val="5"/>
        </w:numPr>
        <w:spacing w:after="90" w:line="276" w:lineRule="auto"/>
        <w:ind w:left="0" w:firstLine="0"/>
        <w:jc w:val="left"/>
      </w:pPr>
      <w:r w:rsidRPr="007E3873">
        <w:t>менее 6 месяцев — пособие выплачивается в размере, не превышающем за полный календарный месяц МРОТ (с 01.01.2021 — 12 792 руб.);</w:t>
      </w:r>
    </w:p>
    <w:p w:rsidR="007E3873" w:rsidRPr="007E3873" w:rsidRDefault="007E3873" w:rsidP="007E3873">
      <w:pPr>
        <w:numPr>
          <w:ilvl w:val="0"/>
          <w:numId w:val="5"/>
        </w:numPr>
        <w:spacing w:after="90" w:line="276" w:lineRule="auto"/>
        <w:ind w:left="0" w:firstLine="0"/>
        <w:jc w:val="left"/>
      </w:pPr>
      <w:r w:rsidRPr="007E3873">
        <w:t>от 6 месяцев до 5 лет — 60% среднего заработка;</w:t>
      </w:r>
    </w:p>
    <w:p w:rsidR="007E3873" w:rsidRPr="007E3873" w:rsidRDefault="007E3873" w:rsidP="007E3873">
      <w:pPr>
        <w:numPr>
          <w:ilvl w:val="0"/>
          <w:numId w:val="5"/>
        </w:numPr>
        <w:spacing w:after="90" w:line="276" w:lineRule="auto"/>
        <w:ind w:left="0" w:firstLine="0"/>
        <w:jc w:val="left"/>
      </w:pPr>
      <w:r w:rsidRPr="007E3873">
        <w:t>от 5 до 8 лет — 80% среднего заработка;</w:t>
      </w:r>
    </w:p>
    <w:p w:rsidR="007E3873" w:rsidRPr="007E3873" w:rsidRDefault="007E3873" w:rsidP="007E3873">
      <w:pPr>
        <w:numPr>
          <w:ilvl w:val="0"/>
          <w:numId w:val="5"/>
        </w:numPr>
        <w:spacing w:after="90" w:line="276" w:lineRule="auto"/>
        <w:ind w:left="0" w:firstLine="0"/>
        <w:jc w:val="left"/>
      </w:pPr>
      <w:r w:rsidRPr="007E3873">
        <w:lastRenderedPageBreak/>
        <w:t>от 8 лет и более — 100% среднего заработка.</w:t>
      </w:r>
    </w:p>
    <w:p w:rsidR="007E3873" w:rsidRPr="007E3873" w:rsidRDefault="007E3873" w:rsidP="007E3873">
      <w:pPr>
        <w:pStyle w:val="3"/>
        <w:spacing w:before="450" w:after="180"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7E3873">
        <w:rPr>
          <w:rFonts w:ascii="Times New Roman" w:hAnsi="Times New Roman" w:cs="Times New Roman"/>
          <w:b w:val="0"/>
          <w:bCs w:val="0"/>
          <w:color w:val="auto"/>
        </w:rPr>
        <w:t>Действие 4. Рассчитать пособие по временной нетрудоспособности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Средний дневной заработок надо умножить на дни болезни, которые подлежат оплате.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rStyle w:val="a5"/>
          <w:sz w:val="28"/>
          <w:szCs w:val="28"/>
        </w:rPr>
        <w:t>Пример. </w:t>
      </w:r>
      <w:r w:rsidRPr="007E3873">
        <w:rPr>
          <w:sz w:val="28"/>
          <w:szCs w:val="28"/>
        </w:rPr>
        <w:t>Ручкину В. С. выплачивается пособие по временной нетрудоспособности за период с 1 февраля по 10 февраля 2021 года (10 календарных дней). Страховой стаж Ручкина В. С. составляет 9 лет. В течение 2019 года работнику была начислена заработная плата 654 000 руб., а в 2020 году — 630 000 руб.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Определим размер пособия по временной нетрудоспособности:</w:t>
      </w:r>
    </w:p>
    <w:p w:rsidR="007E3873" w:rsidRPr="007E3873" w:rsidRDefault="007E3873" w:rsidP="007E3873">
      <w:pPr>
        <w:numPr>
          <w:ilvl w:val="0"/>
          <w:numId w:val="6"/>
        </w:numPr>
        <w:spacing w:after="90" w:line="276" w:lineRule="auto"/>
        <w:ind w:left="0" w:firstLine="0"/>
        <w:jc w:val="left"/>
      </w:pPr>
      <w:r w:rsidRPr="007E3873">
        <w:t>Определяем сумму заработной платы за расчетный период в течение двух предшествующих лет. За годы расчетного периода выплаты, произведенные Ручкину В. С., следует включить в расчет в полном объеме.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654 000 + 630 000 = 1 284 000 руб. &lt; 1 570 000 руб. (865 000 + 912 000 — сумма предельных баз для исчисления страховых взносов в 2019 и 2020 гг.)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Сумма выплат, которые следует включить в расчет, составит: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654 000 + 630 000 руб. = 1 284 000 руб.</w:t>
      </w:r>
    </w:p>
    <w:p w:rsidR="007E3873" w:rsidRPr="007E3873" w:rsidRDefault="007E3873" w:rsidP="007E3873">
      <w:pPr>
        <w:numPr>
          <w:ilvl w:val="0"/>
          <w:numId w:val="7"/>
        </w:numPr>
        <w:spacing w:after="90" w:line="276" w:lineRule="auto"/>
        <w:ind w:left="0" w:firstLine="0"/>
        <w:jc w:val="left"/>
      </w:pPr>
      <w:r w:rsidRPr="007E3873">
        <w:t>Рассчитываем среднедневной заработок.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1 284 000 / 730 = 1 758,90 руб. × 100% = 1 758,90 руб.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Умножаем на 100%, т.к. при страховом стаже 8 лет и более работнику полагается 100% среднего заработка.</w:t>
      </w:r>
    </w:p>
    <w:p w:rsidR="007E3873" w:rsidRPr="007E3873" w:rsidRDefault="007E3873" w:rsidP="007E3873">
      <w:pPr>
        <w:numPr>
          <w:ilvl w:val="0"/>
          <w:numId w:val="8"/>
        </w:numPr>
        <w:spacing w:after="90" w:line="276" w:lineRule="auto"/>
        <w:ind w:left="0" w:firstLine="0"/>
        <w:jc w:val="left"/>
      </w:pPr>
      <w:r w:rsidRPr="007E3873">
        <w:t>Определяем размер пособия по временной нетрудоспособности:</w:t>
      </w:r>
    </w:p>
    <w:p w:rsidR="007E3873" w:rsidRPr="007E3873" w:rsidRDefault="007E3873" w:rsidP="007E3873">
      <w:pPr>
        <w:pStyle w:val="a3"/>
        <w:spacing w:before="0" w:beforeAutospacing="0" w:after="300" w:afterAutospacing="0" w:line="276" w:lineRule="auto"/>
        <w:rPr>
          <w:sz w:val="28"/>
          <w:szCs w:val="28"/>
        </w:rPr>
      </w:pPr>
      <w:r w:rsidRPr="007E3873">
        <w:rPr>
          <w:sz w:val="28"/>
          <w:szCs w:val="28"/>
        </w:rPr>
        <w:t>1 758,90 × 10 = 17 589,04 руб.</w:t>
      </w:r>
    </w:p>
    <w:p w:rsidR="007E3873" w:rsidRPr="007E3873" w:rsidRDefault="007E3873" w:rsidP="007E3873">
      <w:pPr>
        <w:numPr>
          <w:ilvl w:val="0"/>
          <w:numId w:val="9"/>
        </w:numPr>
        <w:spacing w:after="90" w:line="276" w:lineRule="auto"/>
        <w:ind w:left="0" w:firstLine="0"/>
        <w:jc w:val="left"/>
      </w:pPr>
      <w:r w:rsidRPr="007E3873">
        <w:rPr>
          <w:rStyle w:val="a5"/>
        </w:rPr>
        <w:t>Обратите внимание</w:t>
      </w:r>
      <w:r w:rsidRPr="007E3873">
        <w:t xml:space="preserve">: работодатель оплачивает только первые три дня нетрудоспособности работника. </w:t>
      </w:r>
      <w:proofErr w:type="gramStart"/>
      <w:r w:rsidRPr="007E3873">
        <w:t>Начиная с 4-го дня расчет и выплату пособия производит</w:t>
      </w:r>
      <w:proofErr w:type="gramEnd"/>
      <w:r w:rsidRPr="007E3873">
        <w:t xml:space="preserve"> ФСС РФ на основании предоставленных работодателем документов.</w:t>
      </w:r>
    </w:p>
    <w:p w:rsidR="00ED65C4" w:rsidRPr="00ED65C4" w:rsidRDefault="00ED65C4" w:rsidP="00ED65C4">
      <w:pPr>
        <w:shd w:val="clear" w:color="auto" w:fill="FFFFFF"/>
        <w:spacing w:after="225" w:line="240" w:lineRule="auto"/>
        <w:ind w:firstLine="0"/>
        <w:jc w:val="lef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ED65C4">
        <w:rPr>
          <w:rFonts w:eastAsia="Times New Roman"/>
          <w:b/>
          <w:bCs/>
          <w:lang w:eastAsia="ru-RU"/>
        </w:rPr>
        <w:t xml:space="preserve">Подсчет </w:t>
      </w:r>
      <w:proofErr w:type="spellStart"/>
      <w:r w:rsidRPr="00ED65C4">
        <w:rPr>
          <w:rFonts w:eastAsia="Times New Roman"/>
          <w:b/>
          <w:bCs/>
          <w:lang w:eastAsia="ru-RU"/>
        </w:rPr>
        <w:t>соцпособия</w:t>
      </w:r>
      <w:proofErr w:type="spellEnd"/>
      <w:r w:rsidRPr="00ED65C4">
        <w:rPr>
          <w:rFonts w:eastAsia="Times New Roman"/>
          <w:b/>
          <w:bCs/>
          <w:lang w:eastAsia="ru-RU"/>
        </w:rPr>
        <w:t xml:space="preserve"> при отсутствии стажа у работника: основные данные для калькуляции</w:t>
      </w:r>
    </w:p>
    <w:p w:rsidR="00ED65C4" w:rsidRPr="00ED65C4" w:rsidRDefault="00ED65C4" w:rsidP="00ED65C4">
      <w:pPr>
        <w:shd w:val="clear" w:color="auto" w:fill="FFFFFF"/>
        <w:spacing w:after="225" w:line="240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lastRenderedPageBreak/>
        <w:t xml:space="preserve">В общем случае, чтобы скалькулировать сумму </w:t>
      </w:r>
      <w:proofErr w:type="spellStart"/>
      <w:r w:rsidRPr="00ED65C4">
        <w:rPr>
          <w:rFonts w:eastAsia="Times New Roman"/>
          <w:lang w:eastAsia="ru-RU"/>
        </w:rPr>
        <w:t>соцпособия</w:t>
      </w:r>
      <w:proofErr w:type="spellEnd"/>
      <w:r w:rsidRPr="00ED65C4">
        <w:rPr>
          <w:rFonts w:eastAsia="Times New Roman"/>
          <w:lang w:eastAsia="ru-RU"/>
        </w:rPr>
        <w:t>, следует последовательно выяснить следующую информацию:</w:t>
      </w:r>
    </w:p>
    <w:p w:rsidR="00ED65C4" w:rsidRPr="00ED65C4" w:rsidRDefault="00ED65C4" w:rsidP="00ED65C4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 xml:space="preserve">Расчетный период для определения </w:t>
      </w:r>
      <w:proofErr w:type="spellStart"/>
      <w:r w:rsidRPr="00ED65C4">
        <w:rPr>
          <w:rFonts w:eastAsia="Times New Roman"/>
          <w:lang w:eastAsia="ru-RU"/>
        </w:rPr>
        <w:t>соцпособия</w:t>
      </w:r>
      <w:proofErr w:type="spellEnd"/>
      <w:r w:rsidRPr="00ED65C4">
        <w:rPr>
          <w:rFonts w:eastAsia="Times New Roman"/>
          <w:lang w:eastAsia="ru-RU"/>
        </w:rPr>
        <w:t>.</w:t>
      </w:r>
    </w:p>
    <w:p w:rsidR="00ED65C4" w:rsidRPr="00ED65C4" w:rsidRDefault="00ED65C4" w:rsidP="00ED65C4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>Страховой стаж болевшего работника.</w:t>
      </w:r>
    </w:p>
    <w:p w:rsidR="00ED65C4" w:rsidRPr="00ED65C4" w:rsidRDefault="00ED65C4" w:rsidP="00ED65C4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>Заработок за предшествующие 2 года (путем суммирования).</w:t>
      </w:r>
    </w:p>
    <w:p w:rsidR="00ED65C4" w:rsidRPr="00ED65C4" w:rsidRDefault="00ED65C4" w:rsidP="00ED65C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b/>
          <w:bCs/>
          <w:lang w:eastAsia="ru-RU"/>
        </w:rPr>
        <w:t>Если сумма окажется больше установленного лимита, то для целей калькуляции берется значение лимита на текущий год.</w:t>
      </w:r>
    </w:p>
    <w:p w:rsidR="00ED65C4" w:rsidRPr="00ED65C4" w:rsidRDefault="00ED65C4" w:rsidP="00ED65C4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>Отработанные дни в установленном периоде.</w:t>
      </w:r>
    </w:p>
    <w:p w:rsidR="00ED65C4" w:rsidRPr="00ED65C4" w:rsidRDefault="00ED65C4" w:rsidP="00ED65C4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>Число дней нетрудоспособности, которые нужно оплатить.</w:t>
      </w:r>
    </w:p>
    <w:p w:rsidR="00ED65C4" w:rsidRPr="00ED65C4" w:rsidRDefault="00ED65C4" w:rsidP="00ED65C4">
      <w:pPr>
        <w:shd w:val="clear" w:color="auto" w:fill="FFFFFF"/>
        <w:spacing w:after="225" w:line="240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>Применительно к ситуации, когда у работника стаж менее 6 месяцев, для подсчета следует выяснить МРОТ на текущий год, а также процент от СДЗ (60%) и число дней болезни. Основываясь на этих данных можно начинать калькуляцию выплаты за дни болезни. Для целей калькуляции применяются следующие формулы:</w:t>
      </w:r>
    </w:p>
    <w:p w:rsidR="00ED65C4" w:rsidRPr="00ED65C4" w:rsidRDefault="00ED65C4" w:rsidP="00ED65C4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 xml:space="preserve">При подсчете СДЗ за расчетный период: </w:t>
      </w:r>
      <w:proofErr w:type="gramStart"/>
      <w:r w:rsidRPr="00ED65C4">
        <w:rPr>
          <w:rFonts w:eastAsia="Times New Roman"/>
          <w:lang w:eastAsia="ru-RU"/>
        </w:rPr>
        <w:t>текущая</w:t>
      </w:r>
      <w:proofErr w:type="gramEnd"/>
      <w:r w:rsidRPr="00ED65C4">
        <w:rPr>
          <w:rFonts w:eastAsia="Times New Roman"/>
          <w:lang w:eastAsia="ru-RU"/>
        </w:rPr>
        <w:t xml:space="preserve"> МРОТ * 24 / 730.</w:t>
      </w:r>
    </w:p>
    <w:p w:rsidR="00ED65C4" w:rsidRPr="00ED65C4" w:rsidRDefault="00ED65C4" w:rsidP="00ED65C4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 xml:space="preserve">Сумма </w:t>
      </w:r>
      <w:proofErr w:type="gramStart"/>
      <w:r w:rsidRPr="00ED65C4">
        <w:rPr>
          <w:rFonts w:eastAsia="Times New Roman"/>
          <w:lang w:eastAsia="ru-RU"/>
        </w:rPr>
        <w:t>дневного</w:t>
      </w:r>
      <w:proofErr w:type="gramEnd"/>
      <w:r w:rsidRPr="00ED65C4">
        <w:rPr>
          <w:rFonts w:eastAsia="Times New Roman"/>
          <w:lang w:eastAsia="ru-RU"/>
        </w:rPr>
        <w:t xml:space="preserve"> </w:t>
      </w:r>
      <w:proofErr w:type="spellStart"/>
      <w:r w:rsidRPr="00ED65C4">
        <w:rPr>
          <w:rFonts w:eastAsia="Times New Roman"/>
          <w:lang w:eastAsia="ru-RU"/>
        </w:rPr>
        <w:t>соцпособия</w:t>
      </w:r>
      <w:proofErr w:type="spellEnd"/>
      <w:r w:rsidRPr="00ED65C4">
        <w:rPr>
          <w:rFonts w:eastAsia="Times New Roman"/>
          <w:lang w:eastAsia="ru-RU"/>
        </w:rPr>
        <w:t>: СДЗ * 60 % (данный процент берется при стаже менее 6 месяцев).</w:t>
      </w:r>
    </w:p>
    <w:p w:rsidR="00ED65C4" w:rsidRPr="00ED65C4" w:rsidRDefault="00ED65C4" w:rsidP="00ED65C4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left"/>
        <w:textAlignment w:val="baseline"/>
        <w:rPr>
          <w:rFonts w:eastAsia="Times New Roman"/>
          <w:lang w:eastAsia="ru-RU"/>
        </w:rPr>
      </w:pPr>
      <w:r w:rsidRPr="00ED65C4">
        <w:rPr>
          <w:rFonts w:eastAsia="Times New Roman"/>
          <w:lang w:eastAsia="ru-RU"/>
        </w:rPr>
        <w:t xml:space="preserve">Общая сумма </w:t>
      </w:r>
      <w:proofErr w:type="spellStart"/>
      <w:r w:rsidRPr="00ED65C4">
        <w:rPr>
          <w:rFonts w:eastAsia="Times New Roman"/>
          <w:lang w:eastAsia="ru-RU"/>
        </w:rPr>
        <w:t>соцпособия</w:t>
      </w:r>
      <w:proofErr w:type="spellEnd"/>
      <w:r w:rsidRPr="00ED65C4">
        <w:rPr>
          <w:rFonts w:eastAsia="Times New Roman"/>
          <w:lang w:eastAsia="ru-RU"/>
        </w:rPr>
        <w:t xml:space="preserve"> к выплате: дни болезни * размер дневного пособия.</w:t>
      </w:r>
    </w:p>
    <w:p w:rsidR="007E3873" w:rsidRPr="00ED65C4" w:rsidRDefault="00ED65C4" w:rsidP="007E3873">
      <w:pPr>
        <w:spacing w:line="276" w:lineRule="auto"/>
        <w:rPr>
          <w:b/>
        </w:rPr>
      </w:pPr>
      <w:r w:rsidRPr="00ED65C4">
        <w:rPr>
          <w:shd w:val="clear" w:color="auto" w:fill="FFFFFF"/>
        </w:rPr>
        <w:t>Предельная база для начисления взносов с 2018 года по 2020 год составила: в 2018 году — 815 000 рублей. в 2019 году — 865 000 рублей. в 2020 году — 912 000 рублей</w:t>
      </w:r>
      <w:r w:rsidRPr="00ED65C4">
        <w:br/>
      </w:r>
      <w:r w:rsidRPr="00ED65C4">
        <w:br/>
      </w:r>
    </w:p>
    <w:sectPr w:rsidR="007E3873" w:rsidRPr="00ED65C4" w:rsidSect="007E387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2D93"/>
    <w:multiLevelType w:val="multilevel"/>
    <w:tmpl w:val="2AC2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82999"/>
    <w:multiLevelType w:val="multilevel"/>
    <w:tmpl w:val="0B1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A2501"/>
    <w:multiLevelType w:val="multilevel"/>
    <w:tmpl w:val="9F6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F41FD"/>
    <w:multiLevelType w:val="multilevel"/>
    <w:tmpl w:val="8458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A68CE"/>
    <w:multiLevelType w:val="multilevel"/>
    <w:tmpl w:val="DEF4C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B3B46"/>
    <w:multiLevelType w:val="multilevel"/>
    <w:tmpl w:val="328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D5295"/>
    <w:multiLevelType w:val="multilevel"/>
    <w:tmpl w:val="A74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5391E"/>
    <w:multiLevelType w:val="multilevel"/>
    <w:tmpl w:val="DD28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06100"/>
    <w:multiLevelType w:val="multilevel"/>
    <w:tmpl w:val="2F6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A1F8F"/>
    <w:multiLevelType w:val="multilevel"/>
    <w:tmpl w:val="F508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C13B1"/>
    <w:multiLevelType w:val="multilevel"/>
    <w:tmpl w:val="235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16D34"/>
    <w:multiLevelType w:val="multilevel"/>
    <w:tmpl w:val="860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3"/>
    <w:lvlOverride w:ilvl="0">
      <w:startOverride w:val="2"/>
    </w:lvlOverride>
  </w:num>
  <w:num w:numId="8">
    <w:abstractNumId w:val="9"/>
    <w:lvlOverride w:ilvl="0">
      <w:startOverride w:val="3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7E3873"/>
    <w:rsid w:val="00001BE4"/>
    <w:rsid w:val="00013502"/>
    <w:rsid w:val="0001395F"/>
    <w:rsid w:val="00022299"/>
    <w:rsid w:val="00022E24"/>
    <w:rsid w:val="00022F50"/>
    <w:rsid w:val="00023236"/>
    <w:rsid w:val="00023570"/>
    <w:rsid w:val="00024D89"/>
    <w:rsid w:val="0002508C"/>
    <w:rsid w:val="000268DF"/>
    <w:rsid w:val="00032F23"/>
    <w:rsid w:val="000339B8"/>
    <w:rsid w:val="00034C66"/>
    <w:rsid w:val="00036E3D"/>
    <w:rsid w:val="00037943"/>
    <w:rsid w:val="00037EA2"/>
    <w:rsid w:val="00042D89"/>
    <w:rsid w:val="00043E99"/>
    <w:rsid w:val="00044D4A"/>
    <w:rsid w:val="00044FDF"/>
    <w:rsid w:val="00050666"/>
    <w:rsid w:val="00053ADA"/>
    <w:rsid w:val="0006273E"/>
    <w:rsid w:val="00063ED8"/>
    <w:rsid w:val="000740D5"/>
    <w:rsid w:val="00076676"/>
    <w:rsid w:val="00081002"/>
    <w:rsid w:val="00084756"/>
    <w:rsid w:val="00096003"/>
    <w:rsid w:val="00097C36"/>
    <w:rsid w:val="000A35EB"/>
    <w:rsid w:val="000A6087"/>
    <w:rsid w:val="000B0FBE"/>
    <w:rsid w:val="000B323C"/>
    <w:rsid w:val="000C0F72"/>
    <w:rsid w:val="000C116E"/>
    <w:rsid w:val="000C1250"/>
    <w:rsid w:val="000C2DCB"/>
    <w:rsid w:val="000C2F97"/>
    <w:rsid w:val="000C5676"/>
    <w:rsid w:val="000D5402"/>
    <w:rsid w:val="000D6AA9"/>
    <w:rsid w:val="000E063B"/>
    <w:rsid w:val="000E0735"/>
    <w:rsid w:val="000E0A7E"/>
    <w:rsid w:val="000E1BF1"/>
    <w:rsid w:val="000E274A"/>
    <w:rsid w:val="000E6A02"/>
    <w:rsid w:val="000F7796"/>
    <w:rsid w:val="00104517"/>
    <w:rsid w:val="00105111"/>
    <w:rsid w:val="00106CE7"/>
    <w:rsid w:val="001107D2"/>
    <w:rsid w:val="00113318"/>
    <w:rsid w:val="001142AB"/>
    <w:rsid w:val="00115F4F"/>
    <w:rsid w:val="00117B81"/>
    <w:rsid w:val="001218D9"/>
    <w:rsid w:val="00122CCB"/>
    <w:rsid w:val="00124DFC"/>
    <w:rsid w:val="001275A2"/>
    <w:rsid w:val="0012770E"/>
    <w:rsid w:val="00137737"/>
    <w:rsid w:val="00153778"/>
    <w:rsid w:val="00153B15"/>
    <w:rsid w:val="001547A1"/>
    <w:rsid w:val="00156261"/>
    <w:rsid w:val="0016138F"/>
    <w:rsid w:val="001677CA"/>
    <w:rsid w:val="001700D6"/>
    <w:rsid w:val="00170E71"/>
    <w:rsid w:val="001766B3"/>
    <w:rsid w:val="00177CF8"/>
    <w:rsid w:val="00184E49"/>
    <w:rsid w:val="00187C22"/>
    <w:rsid w:val="00190C96"/>
    <w:rsid w:val="00192921"/>
    <w:rsid w:val="00194E97"/>
    <w:rsid w:val="00197312"/>
    <w:rsid w:val="001974CE"/>
    <w:rsid w:val="001A25D6"/>
    <w:rsid w:val="001A2C16"/>
    <w:rsid w:val="001A631D"/>
    <w:rsid w:val="001A70B0"/>
    <w:rsid w:val="001B4146"/>
    <w:rsid w:val="001B5D2C"/>
    <w:rsid w:val="001B73D0"/>
    <w:rsid w:val="001C41A0"/>
    <w:rsid w:val="001C4BF1"/>
    <w:rsid w:val="001C65F1"/>
    <w:rsid w:val="001C688F"/>
    <w:rsid w:val="001D1157"/>
    <w:rsid w:val="001D28D3"/>
    <w:rsid w:val="001D4367"/>
    <w:rsid w:val="001E03E1"/>
    <w:rsid w:val="001F11DB"/>
    <w:rsid w:val="001F378C"/>
    <w:rsid w:val="00200B0D"/>
    <w:rsid w:val="00201FAB"/>
    <w:rsid w:val="002069CD"/>
    <w:rsid w:val="002107FE"/>
    <w:rsid w:val="002124F2"/>
    <w:rsid w:val="00214930"/>
    <w:rsid w:val="002150AD"/>
    <w:rsid w:val="0022065C"/>
    <w:rsid w:val="00220766"/>
    <w:rsid w:val="00220D7C"/>
    <w:rsid w:val="00223892"/>
    <w:rsid w:val="00226A26"/>
    <w:rsid w:val="002324C5"/>
    <w:rsid w:val="002340D4"/>
    <w:rsid w:val="00241A2D"/>
    <w:rsid w:val="002533B4"/>
    <w:rsid w:val="00262F7B"/>
    <w:rsid w:val="00270760"/>
    <w:rsid w:val="002806C5"/>
    <w:rsid w:val="00282A6F"/>
    <w:rsid w:val="002839F1"/>
    <w:rsid w:val="00283BF3"/>
    <w:rsid w:val="00284BE3"/>
    <w:rsid w:val="0028661F"/>
    <w:rsid w:val="00286EFD"/>
    <w:rsid w:val="00292BCE"/>
    <w:rsid w:val="00294027"/>
    <w:rsid w:val="002973BD"/>
    <w:rsid w:val="002A0C1B"/>
    <w:rsid w:val="002A26DA"/>
    <w:rsid w:val="002A4905"/>
    <w:rsid w:val="002A542F"/>
    <w:rsid w:val="002B01CF"/>
    <w:rsid w:val="002B3949"/>
    <w:rsid w:val="002C580F"/>
    <w:rsid w:val="002E23C6"/>
    <w:rsid w:val="002E501C"/>
    <w:rsid w:val="002F0B51"/>
    <w:rsid w:val="002F1805"/>
    <w:rsid w:val="002F26CF"/>
    <w:rsid w:val="002F38D6"/>
    <w:rsid w:val="002F41D7"/>
    <w:rsid w:val="002F6508"/>
    <w:rsid w:val="00300E1A"/>
    <w:rsid w:val="00301644"/>
    <w:rsid w:val="00302779"/>
    <w:rsid w:val="003036FB"/>
    <w:rsid w:val="003105FA"/>
    <w:rsid w:val="00311022"/>
    <w:rsid w:val="0031468B"/>
    <w:rsid w:val="00314843"/>
    <w:rsid w:val="00320668"/>
    <w:rsid w:val="00320CDF"/>
    <w:rsid w:val="00322159"/>
    <w:rsid w:val="00323AF9"/>
    <w:rsid w:val="00323D42"/>
    <w:rsid w:val="00325037"/>
    <w:rsid w:val="00326C20"/>
    <w:rsid w:val="003303AE"/>
    <w:rsid w:val="00334D74"/>
    <w:rsid w:val="00335428"/>
    <w:rsid w:val="00337786"/>
    <w:rsid w:val="0034096B"/>
    <w:rsid w:val="003435D5"/>
    <w:rsid w:val="003510AE"/>
    <w:rsid w:val="0035187D"/>
    <w:rsid w:val="003539B7"/>
    <w:rsid w:val="00362806"/>
    <w:rsid w:val="0036335E"/>
    <w:rsid w:val="00365739"/>
    <w:rsid w:val="003726A0"/>
    <w:rsid w:val="00377E2A"/>
    <w:rsid w:val="003805AF"/>
    <w:rsid w:val="003832E3"/>
    <w:rsid w:val="003857B3"/>
    <w:rsid w:val="00385F1C"/>
    <w:rsid w:val="003865D2"/>
    <w:rsid w:val="00391490"/>
    <w:rsid w:val="0039267E"/>
    <w:rsid w:val="00395A00"/>
    <w:rsid w:val="00396B8B"/>
    <w:rsid w:val="00397983"/>
    <w:rsid w:val="003A39F7"/>
    <w:rsid w:val="003A4171"/>
    <w:rsid w:val="003B0E25"/>
    <w:rsid w:val="003B1EBA"/>
    <w:rsid w:val="003B25FB"/>
    <w:rsid w:val="003B416D"/>
    <w:rsid w:val="003B465A"/>
    <w:rsid w:val="003B7F2E"/>
    <w:rsid w:val="003C0451"/>
    <w:rsid w:val="003C1C88"/>
    <w:rsid w:val="003C3921"/>
    <w:rsid w:val="003C458A"/>
    <w:rsid w:val="003C4747"/>
    <w:rsid w:val="003E0BCB"/>
    <w:rsid w:val="003E0F17"/>
    <w:rsid w:val="003E323D"/>
    <w:rsid w:val="003E7A5F"/>
    <w:rsid w:val="003F0AFB"/>
    <w:rsid w:val="003F3953"/>
    <w:rsid w:val="003F3C05"/>
    <w:rsid w:val="003F4603"/>
    <w:rsid w:val="004017BD"/>
    <w:rsid w:val="004018CE"/>
    <w:rsid w:val="00404313"/>
    <w:rsid w:val="00410003"/>
    <w:rsid w:val="004100F6"/>
    <w:rsid w:val="004121FF"/>
    <w:rsid w:val="004268C5"/>
    <w:rsid w:val="00431B0B"/>
    <w:rsid w:val="00435187"/>
    <w:rsid w:val="00440EF9"/>
    <w:rsid w:val="00441272"/>
    <w:rsid w:val="004441BC"/>
    <w:rsid w:val="00450F06"/>
    <w:rsid w:val="00451569"/>
    <w:rsid w:val="00456090"/>
    <w:rsid w:val="00456D30"/>
    <w:rsid w:val="004620D1"/>
    <w:rsid w:val="00462684"/>
    <w:rsid w:val="00463749"/>
    <w:rsid w:val="00470464"/>
    <w:rsid w:val="004704DC"/>
    <w:rsid w:val="00477153"/>
    <w:rsid w:val="004774BD"/>
    <w:rsid w:val="00480DCB"/>
    <w:rsid w:val="004838B1"/>
    <w:rsid w:val="0049666D"/>
    <w:rsid w:val="004967A4"/>
    <w:rsid w:val="004A6EDF"/>
    <w:rsid w:val="004B0234"/>
    <w:rsid w:val="004B073C"/>
    <w:rsid w:val="004B343E"/>
    <w:rsid w:val="004B3EDC"/>
    <w:rsid w:val="004B6F68"/>
    <w:rsid w:val="004D2988"/>
    <w:rsid w:val="004D2F19"/>
    <w:rsid w:val="004D3E6A"/>
    <w:rsid w:val="004D5448"/>
    <w:rsid w:val="004F0178"/>
    <w:rsid w:val="004F2139"/>
    <w:rsid w:val="004F6B2B"/>
    <w:rsid w:val="004F7ACC"/>
    <w:rsid w:val="0050771F"/>
    <w:rsid w:val="0051464F"/>
    <w:rsid w:val="00517EC2"/>
    <w:rsid w:val="00520EA9"/>
    <w:rsid w:val="005414BC"/>
    <w:rsid w:val="00543EE0"/>
    <w:rsid w:val="00547CEB"/>
    <w:rsid w:val="00553E36"/>
    <w:rsid w:val="00555BCE"/>
    <w:rsid w:val="0056112B"/>
    <w:rsid w:val="005707CB"/>
    <w:rsid w:val="00571A6D"/>
    <w:rsid w:val="0057405B"/>
    <w:rsid w:val="00574368"/>
    <w:rsid w:val="00575C72"/>
    <w:rsid w:val="0058524E"/>
    <w:rsid w:val="005903DF"/>
    <w:rsid w:val="005941EF"/>
    <w:rsid w:val="00595196"/>
    <w:rsid w:val="00595259"/>
    <w:rsid w:val="00596E3D"/>
    <w:rsid w:val="005A2AEA"/>
    <w:rsid w:val="005A5E8E"/>
    <w:rsid w:val="005A6502"/>
    <w:rsid w:val="005B171D"/>
    <w:rsid w:val="005B42EE"/>
    <w:rsid w:val="005B51B6"/>
    <w:rsid w:val="005C0561"/>
    <w:rsid w:val="005C2EC8"/>
    <w:rsid w:val="005C31A1"/>
    <w:rsid w:val="005D104E"/>
    <w:rsid w:val="005D15FD"/>
    <w:rsid w:val="005D4E1F"/>
    <w:rsid w:val="005D629C"/>
    <w:rsid w:val="005E5345"/>
    <w:rsid w:val="005E54CA"/>
    <w:rsid w:val="005E5E65"/>
    <w:rsid w:val="005E73AF"/>
    <w:rsid w:val="005F2B9E"/>
    <w:rsid w:val="005F7C89"/>
    <w:rsid w:val="006011A5"/>
    <w:rsid w:val="00601CAE"/>
    <w:rsid w:val="0060560A"/>
    <w:rsid w:val="0060583B"/>
    <w:rsid w:val="006109D1"/>
    <w:rsid w:val="00611D16"/>
    <w:rsid w:val="00612330"/>
    <w:rsid w:val="00615869"/>
    <w:rsid w:val="0062087F"/>
    <w:rsid w:val="0062107F"/>
    <w:rsid w:val="00621F0E"/>
    <w:rsid w:val="00625354"/>
    <w:rsid w:val="00625EC8"/>
    <w:rsid w:val="00626E5B"/>
    <w:rsid w:val="006332B3"/>
    <w:rsid w:val="00635EA5"/>
    <w:rsid w:val="00642781"/>
    <w:rsid w:val="006561D6"/>
    <w:rsid w:val="00667674"/>
    <w:rsid w:val="006722D3"/>
    <w:rsid w:val="006746FE"/>
    <w:rsid w:val="006809C1"/>
    <w:rsid w:val="00683561"/>
    <w:rsid w:val="00683C6F"/>
    <w:rsid w:val="0068570F"/>
    <w:rsid w:val="006872CB"/>
    <w:rsid w:val="006873EB"/>
    <w:rsid w:val="00696312"/>
    <w:rsid w:val="006A1228"/>
    <w:rsid w:val="006A189C"/>
    <w:rsid w:val="006A2F6F"/>
    <w:rsid w:val="006A4C25"/>
    <w:rsid w:val="006A52A0"/>
    <w:rsid w:val="006A6AB0"/>
    <w:rsid w:val="006B0780"/>
    <w:rsid w:val="006B2E75"/>
    <w:rsid w:val="006B374E"/>
    <w:rsid w:val="006B3A54"/>
    <w:rsid w:val="006B5C01"/>
    <w:rsid w:val="006C0F76"/>
    <w:rsid w:val="006C1276"/>
    <w:rsid w:val="006C3E05"/>
    <w:rsid w:val="006C5163"/>
    <w:rsid w:val="006C7E5B"/>
    <w:rsid w:val="006D1E17"/>
    <w:rsid w:val="006D2492"/>
    <w:rsid w:val="006E0566"/>
    <w:rsid w:val="006E47AE"/>
    <w:rsid w:val="006F1857"/>
    <w:rsid w:val="006F1F04"/>
    <w:rsid w:val="00700DCF"/>
    <w:rsid w:val="00701AC6"/>
    <w:rsid w:val="007039FB"/>
    <w:rsid w:val="00705A33"/>
    <w:rsid w:val="00711895"/>
    <w:rsid w:val="0071628A"/>
    <w:rsid w:val="0071749B"/>
    <w:rsid w:val="00721990"/>
    <w:rsid w:val="007222E2"/>
    <w:rsid w:val="00723B44"/>
    <w:rsid w:val="00726559"/>
    <w:rsid w:val="00726A00"/>
    <w:rsid w:val="0072754A"/>
    <w:rsid w:val="00727D86"/>
    <w:rsid w:val="00730084"/>
    <w:rsid w:val="00731330"/>
    <w:rsid w:val="00733C0C"/>
    <w:rsid w:val="00735371"/>
    <w:rsid w:val="0074295D"/>
    <w:rsid w:val="00750CEA"/>
    <w:rsid w:val="00751EBC"/>
    <w:rsid w:val="007525CC"/>
    <w:rsid w:val="007534A2"/>
    <w:rsid w:val="00754BD1"/>
    <w:rsid w:val="0076261D"/>
    <w:rsid w:val="00762955"/>
    <w:rsid w:val="0076328C"/>
    <w:rsid w:val="00763E29"/>
    <w:rsid w:val="007763B6"/>
    <w:rsid w:val="00790BD2"/>
    <w:rsid w:val="0079581F"/>
    <w:rsid w:val="00795B0D"/>
    <w:rsid w:val="00796E2F"/>
    <w:rsid w:val="00797264"/>
    <w:rsid w:val="007A4E0E"/>
    <w:rsid w:val="007A684D"/>
    <w:rsid w:val="007A6AE7"/>
    <w:rsid w:val="007B1BA6"/>
    <w:rsid w:val="007B3CDA"/>
    <w:rsid w:val="007B3E14"/>
    <w:rsid w:val="007B3E99"/>
    <w:rsid w:val="007B42F1"/>
    <w:rsid w:val="007B4AC2"/>
    <w:rsid w:val="007D2709"/>
    <w:rsid w:val="007D44A7"/>
    <w:rsid w:val="007D53C6"/>
    <w:rsid w:val="007E1CDD"/>
    <w:rsid w:val="007E3873"/>
    <w:rsid w:val="007E64EA"/>
    <w:rsid w:val="007E7D6E"/>
    <w:rsid w:val="007F0404"/>
    <w:rsid w:val="007F4867"/>
    <w:rsid w:val="007F7DB1"/>
    <w:rsid w:val="00801B5B"/>
    <w:rsid w:val="008033E3"/>
    <w:rsid w:val="008058AA"/>
    <w:rsid w:val="00807E79"/>
    <w:rsid w:val="00813518"/>
    <w:rsid w:val="00813BBF"/>
    <w:rsid w:val="00816311"/>
    <w:rsid w:val="00817273"/>
    <w:rsid w:val="00817C1C"/>
    <w:rsid w:val="00820A63"/>
    <w:rsid w:val="00823A2C"/>
    <w:rsid w:val="0082582E"/>
    <w:rsid w:val="00830A54"/>
    <w:rsid w:val="008317BA"/>
    <w:rsid w:val="00831CAA"/>
    <w:rsid w:val="008334A5"/>
    <w:rsid w:val="00833FFF"/>
    <w:rsid w:val="00835E5A"/>
    <w:rsid w:val="008423F2"/>
    <w:rsid w:val="00844FF1"/>
    <w:rsid w:val="00846815"/>
    <w:rsid w:val="00847A55"/>
    <w:rsid w:val="0086121F"/>
    <w:rsid w:val="00863638"/>
    <w:rsid w:val="00866D9D"/>
    <w:rsid w:val="00873685"/>
    <w:rsid w:val="0088005C"/>
    <w:rsid w:val="0088519E"/>
    <w:rsid w:val="00885514"/>
    <w:rsid w:val="00885A2D"/>
    <w:rsid w:val="0088699F"/>
    <w:rsid w:val="00891150"/>
    <w:rsid w:val="00894138"/>
    <w:rsid w:val="008A4455"/>
    <w:rsid w:val="008B03B1"/>
    <w:rsid w:val="008B07D6"/>
    <w:rsid w:val="008B55D7"/>
    <w:rsid w:val="008B6939"/>
    <w:rsid w:val="008B71F1"/>
    <w:rsid w:val="008C363C"/>
    <w:rsid w:val="008C3EEE"/>
    <w:rsid w:val="008C5304"/>
    <w:rsid w:val="008C6BC0"/>
    <w:rsid w:val="008D28CE"/>
    <w:rsid w:val="008E4065"/>
    <w:rsid w:val="008E470A"/>
    <w:rsid w:val="008E75B7"/>
    <w:rsid w:val="008E7935"/>
    <w:rsid w:val="008F12E3"/>
    <w:rsid w:val="008F29C5"/>
    <w:rsid w:val="008F629D"/>
    <w:rsid w:val="00902789"/>
    <w:rsid w:val="00902895"/>
    <w:rsid w:val="00911C29"/>
    <w:rsid w:val="009130C7"/>
    <w:rsid w:val="009166C9"/>
    <w:rsid w:val="009177BB"/>
    <w:rsid w:val="009208E5"/>
    <w:rsid w:val="00924A3A"/>
    <w:rsid w:val="0092625E"/>
    <w:rsid w:val="009305C0"/>
    <w:rsid w:val="00935344"/>
    <w:rsid w:val="00935B47"/>
    <w:rsid w:val="009362D8"/>
    <w:rsid w:val="00940FBE"/>
    <w:rsid w:val="00941331"/>
    <w:rsid w:val="00945D2E"/>
    <w:rsid w:val="0094629B"/>
    <w:rsid w:val="009467C2"/>
    <w:rsid w:val="009477BF"/>
    <w:rsid w:val="0095446A"/>
    <w:rsid w:val="009577AB"/>
    <w:rsid w:val="00965D44"/>
    <w:rsid w:val="00967413"/>
    <w:rsid w:val="00974D04"/>
    <w:rsid w:val="009873C5"/>
    <w:rsid w:val="00991DF8"/>
    <w:rsid w:val="009A2766"/>
    <w:rsid w:val="009A2FF8"/>
    <w:rsid w:val="009A7A81"/>
    <w:rsid w:val="009B2069"/>
    <w:rsid w:val="009B2113"/>
    <w:rsid w:val="009B3A7D"/>
    <w:rsid w:val="009B3BB2"/>
    <w:rsid w:val="009B4243"/>
    <w:rsid w:val="009C2736"/>
    <w:rsid w:val="009C480B"/>
    <w:rsid w:val="009D036B"/>
    <w:rsid w:val="009D3B70"/>
    <w:rsid w:val="009D4130"/>
    <w:rsid w:val="009E16BD"/>
    <w:rsid w:val="009F2106"/>
    <w:rsid w:val="009F5510"/>
    <w:rsid w:val="00A0096E"/>
    <w:rsid w:val="00A05E60"/>
    <w:rsid w:val="00A0728A"/>
    <w:rsid w:val="00A15320"/>
    <w:rsid w:val="00A15C85"/>
    <w:rsid w:val="00A20757"/>
    <w:rsid w:val="00A20C14"/>
    <w:rsid w:val="00A24037"/>
    <w:rsid w:val="00A27AEF"/>
    <w:rsid w:val="00A35401"/>
    <w:rsid w:val="00A35BE7"/>
    <w:rsid w:val="00A42CD8"/>
    <w:rsid w:val="00A45E1D"/>
    <w:rsid w:val="00A50126"/>
    <w:rsid w:val="00A51988"/>
    <w:rsid w:val="00A61760"/>
    <w:rsid w:val="00A61D23"/>
    <w:rsid w:val="00A77AD2"/>
    <w:rsid w:val="00A8789C"/>
    <w:rsid w:val="00A96147"/>
    <w:rsid w:val="00A973A3"/>
    <w:rsid w:val="00AA68E3"/>
    <w:rsid w:val="00AC1321"/>
    <w:rsid w:val="00AC2835"/>
    <w:rsid w:val="00AC4C47"/>
    <w:rsid w:val="00AC65E9"/>
    <w:rsid w:val="00AD2C32"/>
    <w:rsid w:val="00AD326C"/>
    <w:rsid w:val="00AD3B31"/>
    <w:rsid w:val="00AD6793"/>
    <w:rsid w:val="00AE2322"/>
    <w:rsid w:val="00AE3070"/>
    <w:rsid w:val="00AF66EE"/>
    <w:rsid w:val="00AF74DA"/>
    <w:rsid w:val="00B05571"/>
    <w:rsid w:val="00B06742"/>
    <w:rsid w:val="00B06FF8"/>
    <w:rsid w:val="00B11E23"/>
    <w:rsid w:val="00B11FE2"/>
    <w:rsid w:val="00B12D81"/>
    <w:rsid w:val="00B13A2F"/>
    <w:rsid w:val="00B13D42"/>
    <w:rsid w:val="00B15453"/>
    <w:rsid w:val="00B200E1"/>
    <w:rsid w:val="00B2292A"/>
    <w:rsid w:val="00B26717"/>
    <w:rsid w:val="00B34A72"/>
    <w:rsid w:val="00B37686"/>
    <w:rsid w:val="00B436B7"/>
    <w:rsid w:val="00B444B7"/>
    <w:rsid w:val="00B46334"/>
    <w:rsid w:val="00B52AF2"/>
    <w:rsid w:val="00B55EE8"/>
    <w:rsid w:val="00B654D8"/>
    <w:rsid w:val="00B677DA"/>
    <w:rsid w:val="00B7254C"/>
    <w:rsid w:val="00B773B6"/>
    <w:rsid w:val="00B8173B"/>
    <w:rsid w:val="00B82D29"/>
    <w:rsid w:val="00B838D3"/>
    <w:rsid w:val="00B90789"/>
    <w:rsid w:val="00B90D1C"/>
    <w:rsid w:val="00B912CB"/>
    <w:rsid w:val="00B92FF3"/>
    <w:rsid w:val="00BA12CD"/>
    <w:rsid w:val="00BA2280"/>
    <w:rsid w:val="00BA72EB"/>
    <w:rsid w:val="00BA7E00"/>
    <w:rsid w:val="00BC610A"/>
    <w:rsid w:val="00BD4095"/>
    <w:rsid w:val="00BE31B9"/>
    <w:rsid w:val="00BE4D78"/>
    <w:rsid w:val="00BF0B42"/>
    <w:rsid w:val="00BF3301"/>
    <w:rsid w:val="00BF4486"/>
    <w:rsid w:val="00BF47D8"/>
    <w:rsid w:val="00BF497A"/>
    <w:rsid w:val="00C03FE4"/>
    <w:rsid w:val="00C07353"/>
    <w:rsid w:val="00C12A70"/>
    <w:rsid w:val="00C15BAC"/>
    <w:rsid w:val="00C16FE8"/>
    <w:rsid w:val="00C2284A"/>
    <w:rsid w:val="00C241B2"/>
    <w:rsid w:val="00C24865"/>
    <w:rsid w:val="00C263DA"/>
    <w:rsid w:val="00C26946"/>
    <w:rsid w:val="00C31579"/>
    <w:rsid w:val="00C41FCD"/>
    <w:rsid w:val="00C447D3"/>
    <w:rsid w:val="00C455DA"/>
    <w:rsid w:val="00C45875"/>
    <w:rsid w:val="00C45BC9"/>
    <w:rsid w:val="00C4603C"/>
    <w:rsid w:val="00C64FD4"/>
    <w:rsid w:val="00C676A8"/>
    <w:rsid w:val="00C703A8"/>
    <w:rsid w:val="00C80C49"/>
    <w:rsid w:val="00C82296"/>
    <w:rsid w:val="00C8331F"/>
    <w:rsid w:val="00C84D12"/>
    <w:rsid w:val="00C8703B"/>
    <w:rsid w:val="00C9217F"/>
    <w:rsid w:val="00C93BC6"/>
    <w:rsid w:val="00CA1E54"/>
    <w:rsid w:val="00CA34EF"/>
    <w:rsid w:val="00CA4269"/>
    <w:rsid w:val="00CA5770"/>
    <w:rsid w:val="00CB26F3"/>
    <w:rsid w:val="00CB3243"/>
    <w:rsid w:val="00CB4603"/>
    <w:rsid w:val="00CC0C61"/>
    <w:rsid w:val="00CC0FB3"/>
    <w:rsid w:val="00CC72F4"/>
    <w:rsid w:val="00CD0408"/>
    <w:rsid w:val="00CD101C"/>
    <w:rsid w:val="00CD2609"/>
    <w:rsid w:val="00CD4710"/>
    <w:rsid w:val="00CE090C"/>
    <w:rsid w:val="00CE478B"/>
    <w:rsid w:val="00CE7ABB"/>
    <w:rsid w:val="00CE7D9D"/>
    <w:rsid w:val="00CF170F"/>
    <w:rsid w:val="00CF2E64"/>
    <w:rsid w:val="00CF4CBC"/>
    <w:rsid w:val="00CF602E"/>
    <w:rsid w:val="00CF7DD8"/>
    <w:rsid w:val="00D002C0"/>
    <w:rsid w:val="00D008CD"/>
    <w:rsid w:val="00D00C0E"/>
    <w:rsid w:val="00D124E6"/>
    <w:rsid w:val="00D255B4"/>
    <w:rsid w:val="00D266CE"/>
    <w:rsid w:val="00D269EE"/>
    <w:rsid w:val="00D275AB"/>
    <w:rsid w:val="00D3568B"/>
    <w:rsid w:val="00D42C6B"/>
    <w:rsid w:val="00D5052C"/>
    <w:rsid w:val="00D53E7F"/>
    <w:rsid w:val="00D6354A"/>
    <w:rsid w:val="00D70BF0"/>
    <w:rsid w:val="00D75A94"/>
    <w:rsid w:val="00D764AF"/>
    <w:rsid w:val="00D77E48"/>
    <w:rsid w:val="00D83133"/>
    <w:rsid w:val="00D92389"/>
    <w:rsid w:val="00D94528"/>
    <w:rsid w:val="00DA6951"/>
    <w:rsid w:val="00DB63F1"/>
    <w:rsid w:val="00DB7262"/>
    <w:rsid w:val="00DC7E45"/>
    <w:rsid w:val="00DD5968"/>
    <w:rsid w:val="00DD660C"/>
    <w:rsid w:val="00DE6074"/>
    <w:rsid w:val="00DF3E6D"/>
    <w:rsid w:val="00DF7840"/>
    <w:rsid w:val="00DF7959"/>
    <w:rsid w:val="00E07352"/>
    <w:rsid w:val="00E117F8"/>
    <w:rsid w:val="00E11F5B"/>
    <w:rsid w:val="00E14789"/>
    <w:rsid w:val="00E14B8B"/>
    <w:rsid w:val="00E21022"/>
    <w:rsid w:val="00E239AC"/>
    <w:rsid w:val="00E23D08"/>
    <w:rsid w:val="00E31C19"/>
    <w:rsid w:val="00E33F20"/>
    <w:rsid w:val="00E34073"/>
    <w:rsid w:val="00E425E1"/>
    <w:rsid w:val="00E52086"/>
    <w:rsid w:val="00E60AED"/>
    <w:rsid w:val="00E64D22"/>
    <w:rsid w:val="00E64FDD"/>
    <w:rsid w:val="00E7443D"/>
    <w:rsid w:val="00E75CB2"/>
    <w:rsid w:val="00E83BEA"/>
    <w:rsid w:val="00E84CA4"/>
    <w:rsid w:val="00E92DA1"/>
    <w:rsid w:val="00EA3339"/>
    <w:rsid w:val="00EA5643"/>
    <w:rsid w:val="00EA6D5D"/>
    <w:rsid w:val="00EB6430"/>
    <w:rsid w:val="00EB6E8C"/>
    <w:rsid w:val="00EC50CC"/>
    <w:rsid w:val="00ED078D"/>
    <w:rsid w:val="00ED2EBD"/>
    <w:rsid w:val="00ED65C4"/>
    <w:rsid w:val="00ED686C"/>
    <w:rsid w:val="00EE1DD2"/>
    <w:rsid w:val="00EE7623"/>
    <w:rsid w:val="00EE7DB7"/>
    <w:rsid w:val="00EF23F7"/>
    <w:rsid w:val="00EF3616"/>
    <w:rsid w:val="00F069C7"/>
    <w:rsid w:val="00F110E8"/>
    <w:rsid w:val="00F11E54"/>
    <w:rsid w:val="00F131F7"/>
    <w:rsid w:val="00F2170D"/>
    <w:rsid w:val="00F22562"/>
    <w:rsid w:val="00F23B02"/>
    <w:rsid w:val="00F273D8"/>
    <w:rsid w:val="00F30771"/>
    <w:rsid w:val="00F343DE"/>
    <w:rsid w:val="00F4551B"/>
    <w:rsid w:val="00F456F5"/>
    <w:rsid w:val="00F4669D"/>
    <w:rsid w:val="00F46930"/>
    <w:rsid w:val="00F46A68"/>
    <w:rsid w:val="00F54BE5"/>
    <w:rsid w:val="00F54EBD"/>
    <w:rsid w:val="00F63BE0"/>
    <w:rsid w:val="00F6713B"/>
    <w:rsid w:val="00F67AB1"/>
    <w:rsid w:val="00F71ADC"/>
    <w:rsid w:val="00F75AF1"/>
    <w:rsid w:val="00F75F56"/>
    <w:rsid w:val="00F77A77"/>
    <w:rsid w:val="00F81569"/>
    <w:rsid w:val="00F82F5D"/>
    <w:rsid w:val="00F82FF0"/>
    <w:rsid w:val="00F84713"/>
    <w:rsid w:val="00F84986"/>
    <w:rsid w:val="00F85839"/>
    <w:rsid w:val="00F9394F"/>
    <w:rsid w:val="00F93B07"/>
    <w:rsid w:val="00F94B95"/>
    <w:rsid w:val="00F95FA4"/>
    <w:rsid w:val="00FA3B2B"/>
    <w:rsid w:val="00FA3F81"/>
    <w:rsid w:val="00FB066E"/>
    <w:rsid w:val="00FB26D0"/>
    <w:rsid w:val="00FB3D0C"/>
    <w:rsid w:val="00FB674A"/>
    <w:rsid w:val="00FB6FEF"/>
    <w:rsid w:val="00FC0CF5"/>
    <w:rsid w:val="00FC5786"/>
    <w:rsid w:val="00FC73EC"/>
    <w:rsid w:val="00FD019C"/>
    <w:rsid w:val="00FD19B3"/>
    <w:rsid w:val="00FD227A"/>
    <w:rsid w:val="00FD267A"/>
    <w:rsid w:val="00FD7F85"/>
    <w:rsid w:val="00FE5C80"/>
    <w:rsid w:val="00FF33AF"/>
    <w:rsid w:val="00FF69DE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3"/>
  </w:style>
  <w:style w:type="paragraph" w:styleId="2">
    <w:name w:val="heading 2"/>
    <w:basedOn w:val="a"/>
    <w:link w:val="20"/>
    <w:uiPriority w:val="9"/>
    <w:qFormat/>
    <w:rsid w:val="007E387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87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8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E3873"/>
    <w:rPr>
      <w:color w:val="0000FF"/>
      <w:u w:val="single"/>
    </w:rPr>
  </w:style>
  <w:style w:type="character" w:styleId="a5">
    <w:name w:val="Strong"/>
    <w:basedOn w:val="a0"/>
    <w:uiPriority w:val="22"/>
    <w:qFormat/>
    <w:rsid w:val="007E3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810290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8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1442</Words>
  <Characters>8224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Назаров</dc:creator>
  <cp:lastModifiedBy>Алексей Назаров</cp:lastModifiedBy>
  <cp:revision>2</cp:revision>
  <dcterms:created xsi:type="dcterms:W3CDTF">2021-05-21T06:24:00Z</dcterms:created>
  <dcterms:modified xsi:type="dcterms:W3CDTF">2021-05-21T06:44:00Z</dcterms:modified>
</cp:coreProperties>
</file>