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9F" w:rsidRDefault="007D2D9F" w:rsidP="007D2D9F">
      <w:pPr>
        <w:pStyle w:val="a3"/>
        <w:ind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Индивидуальное задание</w:t>
      </w:r>
    </w:p>
    <w:p w:rsidR="007D2D9F" w:rsidRDefault="007D2D9F" w:rsidP="007D2D9F">
      <w:pPr>
        <w:numPr>
          <w:ilvl w:val="0"/>
          <w:numId w:val="1"/>
        </w:numPr>
        <w:tabs>
          <w:tab w:val="clear" w:pos="1684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Стоимостная оценка простых и привилегированных акций</w:t>
      </w:r>
    </w:p>
    <w:p w:rsidR="007D2D9F" w:rsidRDefault="007D2D9F" w:rsidP="007D2D9F">
      <w:pPr>
        <w:numPr>
          <w:ilvl w:val="0"/>
          <w:numId w:val="1"/>
        </w:numPr>
        <w:tabs>
          <w:tab w:val="clear" w:pos="1684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доходности акций</w:t>
      </w:r>
    </w:p>
    <w:p w:rsidR="007D2D9F" w:rsidRDefault="007D2D9F" w:rsidP="007D2D9F">
      <w:pPr>
        <w:numPr>
          <w:ilvl w:val="0"/>
          <w:numId w:val="1"/>
        </w:numPr>
        <w:tabs>
          <w:tab w:val="clear" w:pos="1684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4E7F59">
        <w:rPr>
          <w:sz w:val="24"/>
          <w:szCs w:val="24"/>
        </w:rPr>
        <w:t xml:space="preserve">Ценные бумаги, связанные с акциями. </w:t>
      </w:r>
    </w:p>
    <w:p w:rsidR="007D2D9F" w:rsidRDefault="007D2D9F" w:rsidP="007D2D9F">
      <w:pPr>
        <w:numPr>
          <w:ilvl w:val="0"/>
          <w:numId w:val="1"/>
        </w:numPr>
        <w:tabs>
          <w:tab w:val="clear" w:pos="1684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4E7F59">
        <w:rPr>
          <w:sz w:val="24"/>
          <w:szCs w:val="24"/>
        </w:rPr>
        <w:t xml:space="preserve">Депозитарные расписки. </w:t>
      </w:r>
    </w:p>
    <w:p w:rsidR="007D2D9F" w:rsidRPr="004E7F59" w:rsidRDefault="007D2D9F" w:rsidP="007D2D9F">
      <w:pPr>
        <w:numPr>
          <w:ilvl w:val="0"/>
          <w:numId w:val="1"/>
        </w:numPr>
        <w:tabs>
          <w:tab w:val="clear" w:pos="1684"/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4E7F59">
        <w:rPr>
          <w:sz w:val="24"/>
          <w:szCs w:val="24"/>
        </w:rPr>
        <w:t>Опционы эмитента (варранты). Подписные права.</w:t>
      </w:r>
    </w:p>
    <w:p w:rsidR="00E46D09" w:rsidRDefault="00E46D09">
      <w:bookmarkStart w:id="0" w:name="_GoBack"/>
      <w:bookmarkEnd w:id="0"/>
    </w:p>
    <w:sectPr w:rsidR="00E4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C30"/>
    <w:multiLevelType w:val="hybridMultilevel"/>
    <w:tmpl w:val="4DA8B59E"/>
    <w:lvl w:ilvl="0" w:tplc="DCF2C04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9F"/>
    <w:rsid w:val="007D2D9F"/>
    <w:rsid w:val="00E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C4645-17B6-4719-A5DD-1AB4B55E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2D9F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7D2D9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2021-01-17T15:51:00Z</dcterms:created>
  <dcterms:modified xsi:type="dcterms:W3CDTF">2021-01-17T15:51:00Z</dcterms:modified>
</cp:coreProperties>
</file>