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5B" w:rsidRDefault="007E2E5B" w:rsidP="007E2E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</w:t>
      </w:r>
    </w:p>
    <w:p w:rsidR="007E2E5B" w:rsidRDefault="007E2E5B" w:rsidP="007E2E5B">
      <w:pPr>
        <w:rPr>
          <w:sz w:val="24"/>
          <w:szCs w:val="24"/>
        </w:rPr>
      </w:pPr>
      <w:r>
        <w:rPr>
          <w:sz w:val="24"/>
          <w:szCs w:val="24"/>
          <w:u w:val="single"/>
        </w:rPr>
        <w:t>Задание 1.</w:t>
      </w:r>
      <w:r>
        <w:rPr>
          <w:sz w:val="24"/>
          <w:szCs w:val="24"/>
        </w:rPr>
        <w:t xml:space="preserve"> </w:t>
      </w:r>
    </w:p>
    <w:p w:rsidR="007E2E5B" w:rsidRPr="001043E5" w:rsidRDefault="007E2E5B" w:rsidP="007E2E5B">
      <w:pPr>
        <w:pStyle w:val="2"/>
        <w:rPr>
          <w:sz w:val="24"/>
          <w:szCs w:val="24"/>
        </w:rPr>
      </w:pPr>
      <w:r w:rsidRPr="001043E5">
        <w:rPr>
          <w:sz w:val="24"/>
          <w:szCs w:val="24"/>
        </w:rPr>
        <w:t>Модель денежного рынка:</w:t>
      </w:r>
    </w:p>
    <w:p w:rsidR="007E2E5B" w:rsidRPr="001043E5" w:rsidRDefault="007E2E5B" w:rsidP="007E2E5B">
      <w:pPr>
        <w:pStyle w:val="2"/>
        <w:jc w:val="center"/>
        <w:rPr>
          <w:sz w:val="24"/>
          <w:szCs w:val="24"/>
        </w:rPr>
      </w:pPr>
      <w:r w:rsidRPr="001043E5">
        <w:rPr>
          <w:position w:val="-30"/>
          <w:sz w:val="24"/>
          <w:szCs w:val="24"/>
        </w:rPr>
        <w:object w:dxaOrig="2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6pt" o:ole="">
            <v:imagedata r:id="rId5" o:title=""/>
          </v:shape>
          <o:OLEObject Type="Embed" ProgID="Equation.3" ShapeID="_x0000_i1025" DrawAspect="Content" ObjectID="_1672339167" r:id="rId6"/>
        </w:object>
      </w:r>
    </w:p>
    <w:p w:rsidR="007E2E5B" w:rsidRPr="001043E5" w:rsidRDefault="007E2E5B" w:rsidP="007E2E5B">
      <w:pPr>
        <w:pStyle w:val="2"/>
        <w:rPr>
          <w:sz w:val="24"/>
          <w:szCs w:val="24"/>
        </w:rPr>
      </w:pPr>
      <w:r w:rsidRPr="001043E5">
        <w:rPr>
          <w:sz w:val="24"/>
          <w:szCs w:val="24"/>
        </w:rPr>
        <w:t xml:space="preserve">где </w:t>
      </w:r>
      <w:r w:rsidRPr="001043E5">
        <w:rPr>
          <w:i/>
          <w:iCs/>
          <w:sz w:val="24"/>
          <w:szCs w:val="24"/>
          <w:lang w:val="en-US"/>
        </w:rPr>
        <w:t>R</w:t>
      </w:r>
      <w:r w:rsidRPr="001043E5">
        <w:rPr>
          <w:i/>
          <w:iCs/>
          <w:sz w:val="24"/>
          <w:szCs w:val="24"/>
        </w:rPr>
        <w:t xml:space="preserve"> </w:t>
      </w:r>
      <w:r w:rsidRPr="001043E5">
        <w:rPr>
          <w:sz w:val="24"/>
          <w:szCs w:val="24"/>
        </w:rPr>
        <w:t>- процентная ставка;</w:t>
      </w:r>
    </w:p>
    <w:p w:rsidR="007E2E5B" w:rsidRPr="001043E5" w:rsidRDefault="007E2E5B" w:rsidP="007E2E5B">
      <w:pPr>
        <w:pStyle w:val="2"/>
        <w:ind w:left="1440" w:hanging="360"/>
        <w:rPr>
          <w:sz w:val="24"/>
          <w:szCs w:val="24"/>
        </w:rPr>
      </w:pPr>
      <w:r w:rsidRPr="001043E5">
        <w:rPr>
          <w:i/>
          <w:iCs/>
          <w:sz w:val="24"/>
          <w:szCs w:val="24"/>
          <w:lang w:val="en-US"/>
        </w:rPr>
        <w:t>Y</w:t>
      </w:r>
      <w:r w:rsidRPr="001043E5">
        <w:rPr>
          <w:sz w:val="24"/>
          <w:szCs w:val="24"/>
        </w:rPr>
        <w:t xml:space="preserve"> – ВВП;</w:t>
      </w:r>
    </w:p>
    <w:p w:rsidR="007E2E5B" w:rsidRPr="001043E5" w:rsidRDefault="007E2E5B" w:rsidP="007E2E5B">
      <w:pPr>
        <w:pStyle w:val="2"/>
        <w:ind w:left="1440" w:hanging="360"/>
        <w:rPr>
          <w:sz w:val="24"/>
          <w:szCs w:val="24"/>
        </w:rPr>
      </w:pPr>
      <w:r w:rsidRPr="001043E5">
        <w:rPr>
          <w:i/>
          <w:iCs/>
          <w:sz w:val="24"/>
          <w:szCs w:val="24"/>
        </w:rPr>
        <w:t>М</w:t>
      </w:r>
      <w:r w:rsidRPr="001043E5">
        <w:rPr>
          <w:sz w:val="24"/>
          <w:szCs w:val="24"/>
        </w:rPr>
        <w:t xml:space="preserve"> – денежная масса;</w:t>
      </w:r>
    </w:p>
    <w:p w:rsidR="007E2E5B" w:rsidRPr="001043E5" w:rsidRDefault="007E2E5B" w:rsidP="007E2E5B">
      <w:pPr>
        <w:pStyle w:val="2"/>
        <w:ind w:left="1440" w:hanging="360"/>
        <w:rPr>
          <w:sz w:val="24"/>
          <w:szCs w:val="24"/>
        </w:rPr>
      </w:pPr>
      <w:r w:rsidRPr="001043E5">
        <w:rPr>
          <w:i/>
          <w:iCs/>
          <w:sz w:val="24"/>
          <w:szCs w:val="24"/>
          <w:lang w:val="en-US"/>
        </w:rPr>
        <w:t>I</w:t>
      </w:r>
      <w:r w:rsidRPr="001043E5">
        <w:rPr>
          <w:sz w:val="24"/>
          <w:szCs w:val="24"/>
        </w:rPr>
        <w:t xml:space="preserve"> – внутренние инвестиции;</w:t>
      </w:r>
    </w:p>
    <w:p w:rsidR="007E2E5B" w:rsidRPr="001043E5" w:rsidRDefault="007E2E5B" w:rsidP="007E2E5B">
      <w:pPr>
        <w:pStyle w:val="2"/>
        <w:ind w:left="1440" w:hanging="360"/>
        <w:rPr>
          <w:sz w:val="24"/>
          <w:szCs w:val="24"/>
        </w:rPr>
      </w:pPr>
      <w:r w:rsidRPr="001043E5">
        <w:rPr>
          <w:i/>
          <w:iCs/>
          <w:sz w:val="24"/>
          <w:szCs w:val="24"/>
          <w:lang w:val="en-US"/>
        </w:rPr>
        <w:t>t</w:t>
      </w:r>
      <w:r w:rsidRPr="001043E5">
        <w:rPr>
          <w:i/>
          <w:iCs/>
          <w:sz w:val="24"/>
          <w:szCs w:val="24"/>
        </w:rPr>
        <w:t xml:space="preserve"> </w:t>
      </w:r>
      <w:r w:rsidRPr="001043E5">
        <w:rPr>
          <w:sz w:val="24"/>
          <w:szCs w:val="24"/>
        </w:rPr>
        <w:t xml:space="preserve">– </w:t>
      </w:r>
      <w:proofErr w:type="gramStart"/>
      <w:r w:rsidRPr="001043E5">
        <w:rPr>
          <w:sz w:val="24"/>
          <w:szCs w:val="24"/>
        </w:rPr>
        <w:t>текущий</w:t>
      </w:r>
      <w:proofErr w:type="gramEnd"/>
      <w:r w:rsidRPr="001043E5">
        <w:rPr>
          <w:sz w:val="24"/>
          <w:szCs w:val="24"/>
        </w:rPr>
        <w:t xml:space="preserve"> период.</w:t>
      </w:r>
    </w:p>
    <w:p w:rsidR="007E2E5B" w:rsidRPr="001043E5" w:rsidRDefault="007E2E5B" w:rsidP="007E2E5B">
      <w:pPr>
        <w:pStyle w:val="2"/>
        <w:rPr>
          <w:i/>
          <w:iCs/>
          <w:sz w:val="24"/>
          <w:szCs w:val="24"/>
        </w:rPr>
      </w:pPr>
      <w:r w:rsidRPr="001043E5">
        <w:rPr>
          <w:i/>
          <w:iCs/>
          <w:sz w:val="24"/>
          <w:szCs w:val="24"/>
        </w:rPr>
        <w:t xml:space="preserve">Задание </w:t>
      </w:r>
    </w:p>
    <w:p w:rsidR="007E2E5B" w:rsidRPr="001043E5" w:rsidRDefault="007E2E5B" w:rsidP="007E2E5B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Применив необходимое и достаточное условие идентификации, определите, идентифицировано ли каждое из уравнение модели.</w:t>
      </w:r>
    </w:p>
    <w:p w:rsidR="007E2E5B" w:rsidRPr="001043E5" w:rsidRDefault="007E2E5B" w:rsidP="007E2E5B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Запишите приведенную форму модели.</w:t>
      </w:r>
    </w:p>
    <w:p w:rsidR="007E2E5B" w:rsidRDefault="007E2E5B" w:rsidP="007E2E5B">
      <w:pPr>
        <w:jc w:val="both"/>
        <w:rPr>
          <w:sz w:val="24"/>
          <w:szCs w:val="24"/>
        </w:rPr>
      </w:pPr>
    </w:p>
    <w:p w:rsidR="007E2E5B" w:rsidRDefault="007E2E5B" w:rsidP="007E2E5B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  <w:u w:val="single"/>
        </w:rPr>
        <w:t>Задание 2.</w:t>
      </w:r>
      <w:r>
        <w:rPr>
          <w:sz w:val="24"/>
          <w:szCs w:val="24"/>
        </w:rPr>
        <w:t xml:space="preserve"> </w:t>
      </w:r>
    </w:p>
    <w:p w:rsidR="007E2E5B" w:rsidRPr="001043E5" w:rsidRDefault="007E2E5B" w:rsidP="007E2E5B">
      <w:pPr>
        <w:pStyle w:val="2"/>
        <w:rPr>
          <w:sz w:val="24"/>
          <w:szCs w:val="24"/>
        </w:rPr>
      </w:pPr>
      <w:r w:rsidRPr="001043E5">
        <w:rPr>
          <w:sz w:val="24"/>
          <w:szCs w:val="24"/>
        </w:rPr>
        <w:t xml:space="preserve">К системе двух уравнений вида </w:t>
      </w:r>
      <w:r w:rsidRPr="001043E5">
        <w:rPr>
          <w:position w:val="-32"/>
          <w:sz w:val="24"/>
          <w:szCs w:val="24"/>
        </w:rPr>
        <w:object w:dxaOrig="2380" w:dyaOrig="760">
          <v:shape id="_x0000_i1026" type="#_x0000_t75" style="width:119.25pt;height:38.25pt" o:ole="">
            <v:imagedata r:id="rId7" o:title=""/>
          </v:shape>
          <o:OLEObject Type="Embed" ProgID="Equation.3" ShapeID="_x0000_i1026" DrawAspect="Content" ObjectID="_1672339168" r:id="rId8"/>
        </w:object>
      </w:r>
      <w:r w:rsidRPr="001043E5">
        <w:rPr>
          <w:sz w:val="24"/>
          <w:szCs w:val="24"/>
        </w:rPr>
        <w:t>применим косвенный метод наименьших квадратов. Для коэффициентов приведенной формулы</w:t>
      </w:r>
    </w:p>
    <w:p w:rsidR="007E2E5B" w:rsidRPr="001043E5" w:rsidRDefault="007E2E5B" w:rsidP="007E2E5B">
      <w:pPr>
        <w:pStyle w:val="2"/>
        <w:rPr>
          <w:sz w:val="24"/>
          <w:szCs w:val="24"/>
        </w:rPr>
      </w:pPr>
      <w:r w:rsidRPr="001043E5">
        <w:rPr>
          <w:position w:val="-32"/>
          <w:sz w:val="24"/>
          <w:szCs w:val="24"/>
        </w:rPr>
        <w:object w:dxaOrig="2380" w:dyaOrig="760">
          <v:shape id="_x0000_i1027" type="#_x0000_t75" style="width:119.25pt;height:38.25pt" o:ole="">
            <v:imagedata r:id="rId9" o:title=""/>
          </v:shape>
          <o:OLEObject Type="Embed" ProgID="Equation.3" ShapeID="_x0000_i1027" DrawAspect="Content" ObjectID="_1672339169" r:id="rId10"/>
        </w:object>
      </w:r>
      <w:r w:rsidRPr="001043E5">
        <w:rPr>
          <w:sz w:val="24"/>
          <w:szCs w:val="24"/>
        </w:rPr>
        <w:t xml:space="preserve">(1) получены следующие оценки </w:t>
      </w:r>
      <w:r w:rsidRPr="001043E5">
        <w:rPr>
          <w:position w:val="-10"/>
          <w:sz w:val="24"/>
          <w:szCs w:val="24"/>
        </w:rPr>
        <w:object w:dxaOrig="820" w:dyaOrig="340">
          <v:shape id="_x0000_i1028" type="#_x0000_t75" style="width:41.25pt;height:17.25pt" o:ole="">
            <v:imagedata r:id="rId11" o:title=""/>
          </v:shape>
          <o:OLEObject Type="Embed" ProgID="Equation.3" ShapeID="_x0000_i1028" DrawAspect="Content" ObjectID="_1672339170" r:id="rId12"/>
        </w:object>
      </w:r>
      <w:r w:rsidRPr="001043E5">
        <w:rPr>
          <w:sz w:val="24"/>
          <w:szCs w:val="24"/>
        </w:rPr>
        <w:t xml:space="preserve">; </w:t>
      </w:r>
      <w:r w:rsidRPr="001043E5">
        <w:rPr>
          <w:position w:val="-10"/>
          <w:sz w:val="24"/>
          <w:szCs w:val="24"/>
        </w:rPr>
        <w:object w:dxaOrig="840" w:dyaOrig="340">
          <v:shape id="_x0000_i1029" type="#_x0000_t75" style="width:42pt;height:17.25pt" o:ole="">
            <v:imagedata r:id="rId13" o:title=""/>
          </v:shape>
          <o:OLEObject Type="Embed" ProgID="Equation.3" ShapeID="_x0000_i1029" DrawAspect="Content" ObjectID="_1672339171" r:id="rId14"/>
        </w:object>
      </w:r>
      <w:r w:rsidRPr="001043E5">
        <w:rPr>
          <w:sz w:val="24"/>
          <w:szCs w:val="24"/>
        </w:rPr>
        <w:t xml:space="preserve">; </w:t>
      </w:r>
      <w:r w:rsidRPr="001043E5">
        <w:rPr>
          <w:position w:val="-12"/>
          <w:sz w:val="24"/>
          <w:szCs w:val="24"/>
        </w:rPr>
        <w:object w:dxaOrig="940" w:dyaOrig="360">
          <v:shape id="_x0000_i1030" type="#_x0000_t75" style="width:47.25pt;height:18pt" o:ole="">
            <v:imagedata r:id="rId15" o:title=""/>
          </v:shape>
          <o:OLEObject Type="Embed" ProgID="Equation.3" ShapeID="_x0000_i1030" DrawAspect="Content" ObjectID="_1672339172" r:id="rId16"/>
        </w:object>
      </w:r>
      <w:r w:rsidRPr="001043E5">
        <w:rPr>
          <w:sz w:val="24"/>
          <w:szCs w:val="24"/>
        </w:rPr>
        <w:t xml:space="preserve">; </w:t>
      </w:r>
      <w:r w:rsidRPr="001043E5">
        <w:rPr>
          <w:position w:val="-10"/>
          <w:sz w:val="24"/>
          <w:szCs w:val="24"/>
        </w:rPr>
        <w:object w:dxaOrig="960" w:dyaOrig="340">
          <v:shape id="_x0000_i1031" type="#_x0000_t75" style="width:48pt;height:17.25pt" o:ole="">
            <v:imagedata r:id="rId17" o:title=""/>
          </v:shape>
          <o:OLEObject Type="Embed" ProgID="Equation.3" ShapeID="_x0000_i1031" DrawAspect="Content" ObjectID="_1672339173" r:id="rId18"/>
        </w:object>
      </w:r>
      <w:r w:rsidRPr="001043E5">
        <w:rPr>
          <w:sz w:val="24"/>
          <w:szCs w:val="24"/>
        </w:rPr>
        <w:t>.</w:t>
      </w:r>
    </w:p>
    <w:p w:rsidR="007E2E5B" w:rsidRPr="001043E5" w:rsidRDefault="007E2E5B" w:rsidP="007E2E5B">
      <w:pPr>
        <w:pStyle w:val="2"/>
        <w:rPr>
          <w:sz w:val="24"/>
          <w:szCs w:val="24"/>
        </w:rPr>
      </w:pPr>
      <w:r w:rsidRPr="001043E5">
        <w:rPr>
          <w:sz w:val="24"/>
          <w:szCs w:val="24"/>
        </w:rPr>
        <w:t xml:space="preserve">Найти оценки </w:t>
      </w:r>
      <w:proofErr w:type="spellStart"/>
      <w:r w:rsidRPr="001043E5">
        <w:rPr>
          <w:sz w:val="24"/>
          <w:szCs w:val="24"/>
        </w:rPr>
        <w:t>двухшагового</w:t>
      </w:r>
      <w:proofErr w:type="spellEnd"/>
      <w:r w:rsidRPr="001043E5">
        <w:rPr>
          <w:sz w:val="24"/>
          <w:szCs w:val="24"/>
        </w:rPr>
        <w:t xml:space="preserve"> МНК примененного к системе.</w:t>
      </w:r>
    </w:p>
    <w:p w:rsidR="007E2E5B" w:rsidRPr="001043E5" w:rsidRDefault="007E2E5B" w:rsidP="007E2E5B">
      <w:pPr>
        <w:jc w:val="both"/>
        <w:rPr>
          <w:sz w:val="24"/>
          <w:szCs w:val="24"/>
          <w:lang w:val="x-none"/>
        </w:rPr>
      </w:pPr>
    </w:p>
    <w:p w:rsidR="007E2E5B" w:rsidRDefault="007E2E5B" w:rsidP="007E2E5B">
      <w:pPr>
        <w:pStyle w:val="a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u w:val="single"/>
        </w:rPr>
        <w:t>Задание 3.</w:t>
      </w:r>
      <w:r>
        <w:rPr>
          <w:bCs/>
          <w:iCs/>
          <w:sz w:val="24"/>
          <w:szCs w:val="24"/>
        </w:rPr>
        <w:t xml:space="preserve"> </w:t>
      </w:r>
    </w:p>
    <w:p w:rsidR="007E2E5B" w:rsidRPr="001043E5" w:rsidRDefault="007E2E5B" w:rsidP="007E2E5B">
      <w:pPr>
        <w:pStyle w:val="2"/>
        <w:rPr>
          <w:sz w:val="24"/>
          <w:szCs w:val="24"/>
        </w:rPr>
      </w:pPr>
      <w:r w:rsidRPr="001043E5">
        <w:rPr>
          <w:sz w:val="24"/>
          <w:szCs w:val="24"/>
        </w:rPr>
        <w:t xml:space="preserve">Рассматривается система уравнений вида </w:t>
      </w:r>
      <w:r w:rsidRPr="001043E5">
        <w:rPr>
          <w:position w:val="-32"/>
          <w:sz w:val="24"/>
          <w:szCs w:val="24"/>
        </w:rPr>
        <w:object w:dxaOrig="2000" w:dyaOrig="760">
          <v:shape id="_x0000_i1032" type="#_x0000_t75" style="width:99.75pt;height:38.25pt" o:ole="">
            <v:imagedata r:id="rId19" o:title=""/>
          </v:shape>
          <o:OLEObject Type="Embed" ProgID="Equation.3" ShapeID="_x0000_i1032" DrawAspect="Content" ObjectID="_1672339174" r:id="rId20"/>
        </w:object>
      </w:r>
      <w:r w:rsidRPr="001043E5">
        <w:rPr>
          <w:sz w:val="24"/>
          <w:szCs w:val="24"/>
        </w:rPr>
        <w:t>.</w:t>
      </w:r>
    </w:p>
    <w:p w:rsidR="007E2E5B" w:rsidRPr="001043E5" w:rsidRDefault="007E2E5B" w:rsidP="007E2E5B">
      <w:pPr>
        <w:pStyle w:val="2"/>
        <w:rPr>
          <w:sz w:val="24"/>
          <w:szCs w:val="24"/>
        </w:rPr>
      </w:pPr>
      <w:r w:rsidRPr="001043E5">
        <w:rPr>
          <w:sz w:val="24"/>
          <w:szCs w:val="24"/>
        </w:rPr>
        <w:t xml:space="preserve">Проверить, является данная система идентифицируемой. </w:t>
      </w:r>
    </w:p>
    <w:p w:rsidR="00CF6C9C" w:rsidRPr="007E2E5B" w:rsidRDefault="00CF6C9C">
      <w:pPr>
        <w:rPr>
          <w:lang w:val="x-none"/>
        </w:rPr>
      </w:pPr>
      <w:bookmarkStart w:id="0" w:name="_GoBack"/>
      <w:bookmarkEnd w:id="0"/>
    </w:p>
    <w:sectPr w:rsidR="00CF6C9C" w:rsidRPr="007E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C7D6A"/>
    <w:multiLevelType w:val="hybridMultilevel"/>
    <w:tmpl w:val="4BC4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5B"/>
    <w:rsid w:val="007E2E5B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E8027-9B39-444A-B1F6-58285672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2E5B"/>
    <w:pPr>
      <w:ind w:right="-766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E2E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rsid w:val="007E2E5B"/>
    <w:pPr>
      <w:suppressAutoHyphens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E5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2021-01-16T16:52:00Z</dcterms:created>
  <dcterms:modified xsi:type="dcterms:W3CDTF">2021-01-16T16:52:00Z</dcterms:modified>
</cp:coreProperties>
</file>