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C9" w:rsidRDefault="007D64C9" w:rsidP="007D64C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Индивидуальное задание</w:t>
      </w:r>
    </w:p>
    <w:p w:rsidR="007D64C9" w:rsidRDefault="007D64C9" w:rsidP="007D64C9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Задание 1.</w:t>
      </w:r>
      <w:r>
        <w:rPr>
          <w:sz w:val="24"/>
          <w:szCs w:val="24"/>
        </w:rPr>
        <w:t xml:space="preserve"> </w:t>
      </w:r>
    </w:p>
    <w:p w:rsidR="007D64C9" w:rsidRPr="00780CE9" w:rsidRDefault="007D64C9" w:rsidP="007D64C9">
      <w:pPr>
        <w:ind w:firstLine="540"/>
        <w:jc w:val="both"/>
        <w:rPr>
          <w:sz w:val="24"/>
          <w:szCs w:val="24"/>
        </w:rPr>
      </w:pPr>
      <w:r w:rsidRPr="00780CE9">
        <w:rPr>
          <w:sz w:val="24"/>
          <w:szCs w:val="24"/>
        </w:rPr>
        <w:t>Имеются данные о продажах за шесть последовательных лет: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2883"/>
      </w:tblGrid>
      <w:tr w:rsidR="007D64C9" w:rsidRPr="00780CE9" w:rsidTr="00515357">
        <w:tblPrEx>
          <w:tblCellMar>
            <w:top w:w="0" w:type="dxa"/>
            <w:bottom w:w="0" w:type="dxa"/>
          </w:tblCellMar>
        </w:tblPrEx>
        <w:tc>
          <w:tcPr>
            <w:tcW w:w="2697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 xml:space="preserve">Год, </w:t>
            </w:r>
            <w:r w:rsidRPr="00780CE9">
              <w:rPr>
                <w:i/>
                <w:iCs/>
                <w:sz w:val="24"/>
                <w:szCs w:val="24"/>
              </w:rPr>
              <w:t>х</w:t>
            </w:r>
          </w:p>
        </w:tc>
        <w:tc>
          <w:tcPr>
            <w:tcW w:w="2883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 xml:space="preserve">Продажа, </w:t>
            </w:r>
            <w:r w:rsidRPr="00780CE9">
              <w:rPr>
                <w:i/>
                <w:iCs/>
                <w:sz w:val="24"/>
                <w:szCs w:val="24"/>
              </w:rPr>
              <w:t>у</w:t>
            </w:r>
          </w:p>
        </w:tc>
      </w:tr>
      <w:tr w:rsidR="007D64C9" w:rsidRPr="00780CE9" w:rsidTr="00515357">
        <w:tblPrEx>
          <w:tblCellMar>
            <w:top w:w="0" w:type="dxa"/>
            <w:bottom w:w="0" w:type="dxa"/>
          </w:tblCellMar>
        </w:tblPrEx>
        <w:tc>
          <w:tcPr>
            <w:tcW w:w="2697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1</w:t>
            </w:r>
          </w:p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2</w:t>
            </w:r>
          </w:p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3</w:t>
            </w:r>
          </w:p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4</w:t>
            </w:r>
          </w:p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5</w:t>
            </w:r>
          </w:p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6</w:t>
            </w:r>
          </w:p>
        </w:tc>
        <w:tc>
          <w:tcPr>
            <w:tcW w:w="2883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109</w:t>
            </w:r>
          </w:p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146</w:t>
            </w:r>
          </w:p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235</w:t>
            </w:r>
          </w:p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350</w:t>
            </w:r>
          </w:p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575</w:t>
            </w:r>
          </w:p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852</w:t>
            </w:r>
          </w:p>
        </w:tc>
      </w:tr>
    </w:tbl>
    <w:p w:rsidR="007D64C9" w:rsidRPr="00780CE9" w:rsidRDefault="007D64C9" w:rsidP="007D64C9">
      <w:pPr>
        <w:ind w:firstLine="540"/>
        <w:jc w:val="both"/>
        <w:rPr>
          <w:i/>
          <w:iCs/>
          <w:sz w:val="24"/>
          <w:szCs w:val="24"/>
        </w:rPr>
      </w:pPr>
      <w:r w:rsidRPr="00780CE9">
        <w:rPr>
          <w:i/>
          <w:iCs/>
          <w:sz w:val="24"/>
          <w:szCs w:val="24"/>
        </w:rPr>
        <w:t>Задание:</w:t>
      </w:r>
    </w:p>
    <w:p w:rsidR="007D64C9" w:rsidRPr="00780CE9" w:rsidRDefault="007D64C9" w:rsidP="007D64C9">
      <w:pPr>
        <w:ind w:left="567" w:hanging="567"/>
        <w:jc w:val="both"/>
        <w:rPr>
          <w:sz w:val="24"/>
          <w:szCs w:val="24"/>
        </w:rPr>
      </w:pPr>
      <w:r w:rsidRPr="00780CE9">
        <w:rPr>
          <w:sz w:val="24"/>
          <w:szCs w:val="24"/>
        </w:rPr>
        <w:t>1. построите уравнение показательной функции;</w:t>
      </w:r>
    </w:p>
    <w:p w:rsidR="007D64C9" w:rsidRPr="00780CE9" w:rsidRDefault="007D64C9" w:rsidP="007D64C9">
      <w:pPr>
        <w:ind w:left="567" w:hanging="567"/>
        <w:jc w:val="both"/>
        <w:rPr>
          <w:sz w:val="24"/>
          <w:szCs w:val="24"/>
        </w:rPr>
      </w:pPr>
      <w:r w:rsidRPr="00780CE9">
        <w:rPr>
          <w:sz w:val="24"/>
          <w:szCs w:val="24"/>
        </w:rPr>
        <w:t>2. оценить тесноту связи с помощью индекса корреляции;</w:t>
      </w:r>
    </w:p>
    <w:p w:rsidR="007D64C9" w:rsidRPr="00780CE9" w:rsidRDefault="007D64C9" w:rsidP="007D64C9">
      <w:pPr>
        <w:ind w:left="567" w:hanging="567"/>
        <w:jc w:val="both"/>
        <w:rPr>
          <w:sz w:val="24"/>
          <w:szCs w:val="24"/>
        </w:rPr>
      </w:pPr>
      <w:r w:rsidRPr="00780CE9">
        <w:rPr>
          <w:sz w:val="24"/>
          <w:szCs w:val="24"/>
        </w:rPr>
        <w:t>3. сделайте выводы о значимости уравнения регрессии.</w:t>
      </w:r>
    </w:p>
    <w:p w:rsidR="007D64C9" w:rsidRDefault="007D64C9" w:rsidP="007D64C9">
      <w:pPr>
        <w:jc w:val="both"/>
        <w:rPr>
          <w:sz w:val="24"/>
          <w:szCs w:val="24"/>
        </w:rPr>
      </w:pPr>
    </w:p>
    <w:p w:rsidR="007D64C9" w:rsidRDefault="007D64C9" w:rsidP="007D64C9">
      <w:pPr>
        <w:jc w:val="both"/>
        <w:rPr>
          <w:bCs/>
          <w:iCs/>
          <w:sz w:val="24"/>
          <w:szCs w:val="24"/>
        </w:rPr>
      </w:pPr>
      <w:r>
        <w:rPr>
          <w:sz w:val="24"/>
          <w:szCs w:val="24"/>
          <w:u w:val="single"/>
        </w:rPr>
        <w:t>Задание 2.</w:t>
      </w:r>
      <w:r>
        <w:rPr>
          <w:sz w:val="24"/>
          <w:szCs w:val="24"/>
        </w:rPr>
        <w:t xml:space="preserve"> </w:t>
      </w:r>
    </w:p>
    <w:p w:rsidR="007D64C9" w:rsidRPr="00780CE9" w:rsidRDefault="007D64C9" w:rsidP="007D64C9">
      <w:pPr>
        <w:ind w:firstLine="540"/>
        <w:jc w:val="both"/>
        <w:rPr>
          <w:sz w:val="24"/>
          <w:szCs w:val="24"/>
        </w:rPr>
      </w:pPr>
      <w:r w:rsidRPr="00780CE9">
        <w:rPr>
          <w:sz w:val="24"/>
          <w:szCs w:val="24"/>
        </w:rPr>
        <w:t xml:space="preserve">Зависимость объема производства </w:t>
      </w:r>
      <w:r w:rsidRPr="00780CE9">
        <w:rPr>
          <w:i/>
          <w:sz w:val="24"/>
          <w:szCs w:val="24"/>
        </w:rPr>
        <w:t>у</w:t>
      </w:r>
      <w:r w:rsidRPr="00780CE9">
        <w:rPr>
          <w:sz w:val="24"/>
          <w:szCs w:val="24"/>
        </w:rPr>
        <w:t xml:space="preserve"> (тыс. </w:t>
      </w:r>
      <w:proofErr w:type="spellStart"/>
      <w:r w:rsidRPr="00780CE9">
        <w:rPr>
          <w:sz w:val="24"/>
          <w:szCs w:val="24"/>
        </w:rPr>
        <w:t>руб</w:t>
      </w:r>
      <w:proofErr w:type="spellEnd"/>
      <w:r w:rsidRPr="00780CE9">
        <w:rPr>
          <w:sz w:val="24"/>
          <w:szCs w:val="24"/>
        </w:rPr>
        <w:t xml:space="preserve">) от численности занятых </w:t>
      </w:r>
      <w:r w:rsidRPr="00780CE9">
        <w:rPr>
          <w:i/>
          <w:sz w:val="24"/>
          <w:szCs w:val="24"/>
        </w:rPr>
        <w:t>х</w:t>
      </w:r>
      <w:r w:rsidRPr="00780CE9">
        <w:rPr>
          <w:sz w:val="24"/>
          <w:szCs w:val="24"/>
        </w:rPr>
        <w:t xml:space="preserve"> (чел.) по 30 предприятиям характеризуется следующим образом:</w:t>
      </w:r>
    </w:p>
    <w:p w:rsidR="007D64C9" w:rsidRPr="00780CE9" w:rsidRDefault="007D64C9" w:rsidP="007D64C9">
      <w:pPr>
        <w:ind w:firstLine="540"/>
        <w:jc w:val="both"/>
        <w:rPr>
          <w:sz w:val="24"/>
          <w:szCs w:val="24"/>
        </w:rPr>
      </w:pPr>
      <w:r w:rsidRPr="00780CE9">
        <w:rPr>
          <w:position w:val="-10"/>
          <w:sz w:val="24"/>
          <w:szCs w:val="24"/>
        </w:rPr>
        <w:object w:dxaOrig="2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8pt" o:ole="">
            <v:imagedata r:id="rId5" o:title=""/>
          </v:shape>
          <o:OLEObject Type="Embed" ProgID="Equation.3" ShapeID="_x0000_i1025" DrawAspect="Content" ObjectID="_1672339074" r:id="rId6"/>
        </w:object>
      </w:r>
      <w:r w:rsidRPr="00780CE9">
        <w:rPr>
          <w:sz w:val="24"/>
          <w:szCs w:val="24"/>
        </w:rPr>
        <w:t>,</w:t>
      </w:r>
    </w:p>
    <w:p w:rsidR="007D64C9" w:rsidRPr="00780CE9" w:rsidRDefault="007D64C9" w:rsidP="007D64C9">
      <w:pPr>
        <w:ind w:firstLine="540"/>
        <w:jc w:val="both"/>
        <w:rPr>
          <w:sz w:val="24"/>
          <w:szCs w:val="24"/>
        </w:rPr>
      </w:pPr>
      <w:proofErr w:type="gramStart"/>
      <w:r w:rsidRPr="00780CE9">
        <w:rPr>
          <w:sz w:val="24"/>
          <w:szCs w:val="24"/>
        </w:rPr>
        <w:t>доля</w:t>
      </w:r>
      <w:proofErr w:type="gramEnd"/>
      <w:r w:rsidRPr="00780CE9">
        <w:rPr>
          <w:sz w:val="24"/>
          <w:szCs w:val="24"/>
        </w:rPr>
        <w:t xml:space="preserve"> остаточной дисперсии к общей равна 20%.</w:t>
      </w:r>
    </w:p>
    <w:p w:rsidR="007D64C9" w:rsidRPr="00780CE9" w:rsidRDefault="007D64C9" w:rsidP="007D64C9">
      <w:pPr>
        <w:ind w:firstLine="540"/>
        <w:jc w:val="both"/>
        <w:rPr>
          <w:i/>
          <w:iCs/>
          <w:sz w:val="24"/>
          <w:szCs w:val="24"/>
        </w:rPr>
      </w:pPr>
      <w:r w:rsidRPr="00780CE9">
        <w:rPr>
          <w:i/>
          <w:iCs/>
          <w:sz w:val="24"/>
          <w:szCs w:val="24"/>
        </w:rPr>
        <w:t>Определите:</w:t>
      </w:r>
    </w:p>
    <w:p w:rsidR="007D64C9" w:rsidRPr="00780CE9" w:rsidRDefault="007D64C9" w:rsidP="007D64C9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780CE9">
        <w:rPr>
          <w:sz w:val="24"/>
          <w:szCs w:val="24"/>
        </w:rPr>
        <w:t>индекс</w:t>
      </w:r>
      <w:proofErr w:type="gramEnd"/>
      <w:r w:rsidRPr="00780CE9">
        <w:rPr>
          <w:sz w:val="24"/>
          <w:szCs w:val="24"/>
        </w:rPr>
        <w:t xml:space="preserve"> корреляции;</w:t>
      </w:r>
    </w:p>
    <w:p w:rsidR="007D64C9" w:rsidRPr="00780CE9" w:rsidRDefault="007D64C9" w:rsidP="007D64C9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780CE9">
        <w:rPr>
          <w:sz w:val="24"/>
          <w:szCs w:val="24"/>
        </w:rPr>
        <w:t>значимость</w:t>
      </w:r>
      <w:proofErr w:type="gramEnd"/>
      <w:r w:rsidRPr="00780CE9">
        <w:rPr>
          <w:sz w:val="24"/>
          <w:szCs w:val="24"/>
        </w:rPr>
        <w:t xml:space="preserve"> уравнения регрессии;</w:t>
      </w:r>
    </w:p>
    <w:p w:rsidR="007D64C9" w:rsidRPr="00780CE9" w:rsidRDefault="007D64C9" w:rsidP="007D64C9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780CE9">
        <w:rPr>
          <w:sz w:val="24"/>
          <w:szCs w:val="24"/>
        </w:rPr>
        <w:t>коэффициент</w:t>
      </w:r>
      <w:proofErr w:type="gramEnd"/>
      <w:r w:rsidRPr="00780CE9">
        <w:rPr>
          <w:sz w:val="24"/>
          <w:szCs w:val="24"/>
        </w:rPr>
        <w:t xml:space="preserve"> эластичности, при условии, что численность занятых составит 37 человек.</w:t>
      </w:r>
    </w:p>
    <w:p w:rsidR="007D64C9" w:rsidRDefault="007D64C9" w:rsidP="007D64C9">
      <w:pPr>
        <w:jc w:val="both"/>
        <w:rPr>
          <w:sz w:val="24"/>
          <w:szCs w:val="24"/>
        </w:rPr>
      </w:pPr>
    </w:p>
    <w:p w:rsidR="007D64C9" w:rsidRDefault="007D64C9" w:rsidP="007D64C9">
      <w:pPr>
        <w:pStyle w:val="a3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  <w:u w:val="single"/>
        </w:rPr>
        <w:t>Задание 3.</w:t>
      </w:r>
      <w:r>
        <w:rPr>
          <w:bCs/>
          <w:iCs/>
          <w:sz w:val="24"/>
          <w:szCs w:val="24"/>
        </w:rPr>
        <w:t xml:space="preserve"> </w:t>
      </w:r>
    </w:p>
    <w:p w:rsidR="007D64C9" w:rsidRPr="00780CE9" w:rsidRDefault="007D64C9" w:rsidP="007D64C9">
      <w:pPr>
        <w:ind w:firstLine="540"/>
        <w:jc w:val="both"/>
        <w:rPr>
          <w:sz w:val="24"/>
          <w:szCs w:val="24"/>
        </w:rPr>
      </w:pPr>
      <w:r w:rsidRPr="00780CE9">
        <w:rPr>
          <w:sz w:val="24"/>
          <w:szCs w:val="24"/>
        </w:rPr>
        <w:t>По 10 однородным магазинам имеются следующие данные: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1800"/>
      </w:tblGrid>
      <w:tr w:rsidR="007D64C9" w:rsidRPr="00780CE9" w:rsidTr="00515357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Товарооборот, тыс. руб.</w:t>
            </w:r>
          </w:p>
        </w:tc>
        <w:tc>
          <w:tcPr>
            <w:tcW w:w="180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Товарные запасы, дни</w:t>
            </w:r>
          </w:p>
        </w:tc>
      </w:tr>
      <w:tr w:rsidR="007D64C9" w:rsidRPr="00780CE9" w:rsidTr="00515357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18</w:t>
            </w:r>
          </w:p>
        </w:tc>
      </w:tr>
      <w:tr w:rsidR="007D64C9" w:rsidRPr="00780CE9" w:rsidTr="00515357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12</w:t>
            </w:r>
          </w:p>
        </w:tc>
      </w:tr>
      <w:tr w:rsidR="007D64C9" w:rsidRPr="00780CE9" w:rsidTr="00515357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8</w:t>
            </w:r>
          </w:p>
        </w:tc>
      </w:tr>
      <w:tr w:rsidR="007D64C9" w:rsidRPr="00780CE9" w:rsidTr="00515357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35</w:t>
            </w:r>
          </w:p>
        </w:tc>
        <w:tc>
          <w:tcPr>
            <w:tcW w:w="180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8</w:t>
            </w:r>
          </w:p>
        </w:tc>
      </w:tr>
      <w:tr w:rsidR="007D64C9" w:rsidRPr="00780CE9" w:rsidTr="00515357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44</w:t>
            </w:r>
          </w:p>
        </w:tc>
        <w:tc>
          <w:tcPr>
            <w:tcW w:w="180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8</w:t>
            </w:r>
          </w:p>
        </w:tc>
      </w:tr>
      <w:tr w:rsidR="007D64C9" w:rsidRPr="00780CE9" w:rsidTr="00515357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55</w:t>
            </w:r>
          </w:p>
        </w:tc>
        <w:tc>
          <w:tcPr>
            <w:tcW w:w="180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8</w:t>
            </w:r>
          </w:p>
        </w:tc>
      </w:tr>
      <w:tr w:rsidR="007D64C9" w:rsidRPr="00780CE9" w:rsidTr="00515357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63</w:t>
            </w:r>
          </w:p>
        </w:tc>
        <w:tc>
          <w:tcPr>
            <w:tcW w:w="180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7</w:t>
            </w:r>
          </w:p>
        </w:tc>
      </w:tr>
      <w:tr w:rsidR="007D64C9" w:rsidRPr="00780CE9" w:rsidTr="00515357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74</w:t>
            </w:r>
          </w:p>
        </w:tc>
        <w:tc>
          <w:tcPr>
            <w:tcW w:w="180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6</w:t>
            </w:r>
          </w:p>
        </w:tc>
      </w:tr>
      <w:tr w:rsidR="007D64C9" w:rsidRPr="00780CE9" w:rsidTr="00515357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82</w:t>
            </w:r>
          </w:p>
        </w:tc>
        <w:tc>
          <w:tcPr>
            <w:tcW w:w="180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8</w:t>
            </w:r>
          </w:p>
        </w:tc>
      </w:tr>
      <w:tr w:rsidR="007D64C9" w:rsidRPr="00780CE9" w:rsidTr="00515357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95</w:t>
            </w:r>
          </w:p>
        </w:tc>
        <w:tc>
          <w:tcPr>
            <w:tcW w:w="1800" w:type="dxa"/>
          </w:tcPr>
          <w:p w:rsidR="007D64C9" w:rsidRPr="00780CE9" w:rsidRDefault="007D64C9" w:rsidP="00515357">
            <w:pPr>
              <w:jc w:val="center"/>
              <w:rPr>
                <w:sz w:val="24"/>
                <w:szCs w:val="24"/>
              </w:rPr>
            </w:pPr>
            <w:r w:rsidRPr="00780CE9">
              <w:rPr>
                <w:sz w:val="24"/>
                <w:szCs w:val="24"/>
              </w:rPr>
              <w:t>8</w:t>
            </w:r>
          </w:p>
        </w:tc>
      </w:tr>
    </w:tbl>
    <w:p w:rsidR="007D64C9" w:rsidRPr="00780CE9" w:rsidRDefault="007D64C9" w:rsidP="007D64C9">
      <w:pPr>
        <w:ind w:firstLine="540"/>
        <w:jc w:val="both"/>
        <w:rPr>
          <w:sz w:val="24"/>
          <w:szCs w:val="24"/>
        </w:rPr>
      </w:pPr>
      <w:r w:rsidRPr="00780CE9">
        <w:rPr>
          <w:sz w:val="24"/>
          <w:szCs w:val="24"/>
        </w:rPr>
        <w:t>По исходным данным определите уравнение регрессии (связь гиперболическая) между товарооборотом и товарными запасами. Дайте оценку адекватности регрессионной модели.</w:t>
      </w:r>
    </w:p>
    <w:p w:rsidR="00CF6C9C" w:rsidRDefault="00CF6C9C">
      <w:bookmarkStart w:id="0" w:name="_GoBack"/>
      <w:bookmarkEnd w:id="0"/>
    </w:p>
    <w:sectPr w:rsidR="00CF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70E53"/>
    <w:multiLevelType w:val="hybridMultilevel"/>
    <w:tmpl w:val="94343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C9"/>
    <w:rsid w:val="007D64C9"/>
    <w:rsid w:val="00C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6154F-0DB1-45E6-8201-5FE1BD4A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64C9"/>
    <w:pPr>
      <w:ind w:right="-766"/>
      <w:jc w:val="center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7D64C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2021-01-16T16:51:00Z</dcterms:created>
  <dcterms:modified xsi:type="dcterms:W3CDTF">2021-01-16T16:51:00Z</dcterms:modified>
</cp:coreProperties>
</file>