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77" w:rsidRPr="004E6277" w:rsidRDefault="004E6277" w:rsidP="004E6277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Toc446673999"/>
      <w:r w:rsidRPr="004E62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Рекомендуемая литература</w:t>
      </w:r>
      <w:bookmarkEnd w:id="0"/>
    </w:p>
    <w:p w:rsidR="004E6277" w:rsidRPr="004E6277" w:rsidRDefault="004E6277" w:rsidP="004E62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Основная литература</w:t>
      </w:r>
    </w:p>
    <w:p w:rsidR="004E6277" w:rsidRPr="004E6277" w:rsidRDefault="004E6277" w:rsidP="004E62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 Рынок ценных </w:t>
      </w:r>
      <w:proofErr w:type="gramStart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>бумаг :</w:t>
      </w:r>
      <w:proofErr w:type="gramEnd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учебник для вузов / Н. И. </w:t>
      </w:r>
      <w:proofErr w:type="spellStart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>Берзон</w:t>
      </w:r>
      <w:proofErr w:type="spellEnd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 [и др.]. </w:t>
      </w:r>
      <w:proofErr w:type="gramStart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>Москва :</w:t>
      </w:r>
      <w:proofErr w:type="gramEnd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 Издательство </w:t>
      </w:r>
      <w:proofErr w:type="spellStart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>Юрайт</w:t>
      </w:r>
      <w:proofErr w:type="spellEnd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, 2020. — 514 с. — ISBN 978-5-534-11196-5. URL: </w:t>
      </w:r>
      <w:hyperlink r:id="rId5" w:history="1">
        <w:proofErr w:type="gramStart"/>
        <w:r w:rsidRPr="004E627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https://urait.ru/bcode/449663</w:t>
        </w:r>
      </w:hyperlink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ЭБС</w:t>
      </w:r>
      <w:proofErr w:type="gramEnd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E6277" w:rsidRPr="004E6277" w:rsidRDefault="004E6277" w:rsidP="004E62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>Михайленко, М. Н.  Рынок ценных бумаг: учебник и практикум для вузов / М. Н. Михайленко. </w:t>
      </w:r>
      <w:proofErr w:type="gramStart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>Москва :</w:t>
      </w:r>
      <w:proofErr w:type="gramEnd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 Издательство </w:t>
      </w:r>
      <w:proofErr w:type="spellStart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>Юрайт</w:t>
      </w:r>
      <w:proofErr w:type="spellEnd"/>
      <w:r w:rsidRPr="004E6277">
        <w:rPr>
          <w:rFonts w:ascii="Times New Roman" w:eastAsia="Times New Roman" w:hAnsi="Times New Roman" w:cs="Times New Roman"/>
          <w:color w:val="000000"/>
          <w:lang w:eastAsia="ru-RU"/>
        </w:rPr>
        <w:t xml:space="preserve">, 2020. — 326 с. — ISBN 978-5-534-04961-9. URL: </w:t>
      </w:r>
      <w:hyperlink r:id="rId6" w:history="1">
        <w:r w:rsidRPr="004E6277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https://urait.ru/bcode/450543</w:t>
        </w:r>
      </w:hyperlink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4E6277" w:rsidRPr="004E6277" w:rsidRDefault="004E6277" w:rsidP="004E62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4E6277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Сысоева, Е.Ф.</w:t>
      </w:r>
      <w:r w:rsidRPr="004E6277">
        <w:rPr>
          <w:rFonts w:ascii="Times New Roman" w:eastAsia="Calibri" w:hAnsi="Times New Roman" w:cs="Times New Roman"/>
          <w:color w:val="000000"/>
          <w:shd w:val="clear" w:color="auto" w:fill="FFFFFF"/>
        </w:rPr>
        <w:t> Рынок ценных бумаг:</w:t>
      </w:r>
      <w:r w:rsidRPr="004E6277">
        <w:rPr>
          <w:rFonts w:ascii="Times New Roman" w:eastAsia="Calibri" w:hAnsi="Times New Roman" w:cs="Times New Roman"/>
          <w:color w:val="000000"/>
        </w:rPr>
        <w:t xml:space="preserve"> </w:t>
      </w:r>
      <w:r w:rsidRPr="004E627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учеб. пособие / Е.Ф. Сысоева М.: </w:t>
      </w:r>
      <w:proofErr w:type="spellStart"/>
      <w:r w:rsidRPr="004E6277">
        <w:rPr>
          <w:rFonts w:ascii="Times New Roman" w:eastAsia="Calibri" w:hAnsi="Times New Roman" w:cs="Times New Roman"/>
          <w:color w:val="000000"/>
          <w:shd w:val="clear" w:color="auto" w:fill="FFFFFF"/>
        </w:rPr>
        <w:t>КноРус</w:t>
      </w:r>
      <w:proofErr w:type="spellEnd"/>
      <w:r w:rsidRPr="004E6277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2020. — 269 с. — ISBN 978-5-406-00315-2. — URL: </w:t>
      </w:r>
      <w:hyperlink r:id="rId7" w:history="1">
        <w:r w:rsidRPr="004E6277">
          <w:rPr>
            <w:rFonts w:ascii="Times New Roman" w:eastAsia="Calibri" w:hAnsi="Times New Roman" w:cs="Times New Roman"/>
            <w:color w:val="000000"/>
            <w:u w:val="single"/>
            <w:shd w:val="clear" w:color="auto" w:fill="FFFFFF"/>
          </w:rPr>
          <w:t>https://book.ru/book/933951</w:t>
        </w:r>
      </w:hyperlink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ЭБС </w:t>
      </w:r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ook.ru</w:t>
      </w:r>
    </w:p>
    <w:p w:rsidR="004E6277" w:rsidRPr="004E6277" w:rsidRDefault="004E6277" w:rsidP="004E62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E6277" w:rsidRPr="004E6277" w:rsidRDefault="004E6277" w:rsidP="004E62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Нормативно-правовые документы:</w:t>
      </w:r>
    </w:p>
    <w:p w:rsidR="004E6277" w:rsidRPr="004E6277" w:rsidRDefault="004E6277" w:rsidP="004E6277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1.Федеральный закон «О рынке ценных бумаг» от 22.04.1996 </w:t>
      </w: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39-ФЗ (действующая редакция).</w:t>
      </w:r>
    </w:p>
    <w:p w:rsidR="004E6277" w:rsidRPr="004E6277" w:rsidRDefault="004E6277" w:rsidP="004E6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2.Федеральный </w:t>
      </w: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закон</w:t>
      </w: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</w:t>
      </w: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</w:t>
      </w: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акционерных</w:t>
      </w: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обществах</w:t>
      </w:r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от 26.12.1995 N 208-ФЗ (действующая редакция).</w:t>
      </w:r>
    </w:p>
    <w:p w:rsidR="004E6277" w:rsidRPr="004E6277" w:rsidRDefault="004E6277" w:rsidP="004E627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Федеральный закон «О саморегулируемых организациях в сфере финансового рынка» от 13.07.2015 N 223-ФЗ (последняя редакция).</w:t>
      </w:r>
    </w:p>
    <w:p w:rsidR="004E6277" w:rsidRPr="004E6277" w:rsidRDefault="004E6277" w:rsidP="004E627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 Федеральный закон «Об особенностях эмиссии и обращения государственных и муниципальных ценных бумаг» от 29.07.1998 N 136-ФЗ (последняя редакция).</w:t>
      </w:r>
    </w:p>
    <w:p w:rsidR="001174C2" w:rsidRDefault="001174C2" w:rsidP="004E6277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277" w:rsidRPr="004E6277" w:rsidRDefault="004E6277" w:rsidP="004E6277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</w:t>
      </w:r>
    </w:p>
    <w:p w:rsidR="004E6277" w:rsidRPr="004E6277" w:rsidRDefault="004E6277" w:rsidP="004E627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4E6277" w:rsidRPr="004E6277" w:rsidRDefault="004E6277" w:rsidP="004E62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4E6277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Чалдаева</w:t>
      </w:r>
      <w:proofErr w:type="spellEnd"/>
      <w:r w:rsidRPr="004E6277">
        <w:rPr>
          <w:rFonts w:ascii="Times New Roman" w:eastAsia="Calibri" w:hAnsi="Times New Roman" w:cs="Times New Roman"/>
          <w:iCs/>
          <w:color w:val="000000"/>
          <w:sz w:val="24"/>
          <w:szCs w:val="24"/>
          <w:shd w:val="clear" w:color="auto" w:fill="FFFFFF"/>
        </w:rPr>
        <w:t>, Л. А. </w:t>
      </w:r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Рынок ценных бумаг: учебник для академического </w:t>
      </w:r>
      <w:proofErr w:type="spell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/ Л. А. </w:t>
      </w:r>
      <w:proofErr w:type="spell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Чалдаева</w:t>
      </w:r>
      <w:proofErr w:type="spellEnd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А. А. </w:t>
      </w:r>
      <w:proofErr w:type="spell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Килячков</w:t>
      </w:r>
      <w:proofErr w:type="spellEnd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- 7-е изд., </w:t>
      </w:r>
      <w:proofErr w:type="spell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и доп. — М.: изд-во </w:t>
      </w:r>
      <w:proofErr w:type="spell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2019. — 381 с. — ISBN 978-5-534-08142-8. — URL: </w:t>
      </w:r>
      <w:hyperlink r:id="rId8" w:history="1">
        <w:proofErr w:type="gramStart"/>
        <w:r w:rsidRPr="004E627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https://urait.ru/bcode/431739</w:t>
        </w:r>
      </w:hyperlink>
      <w:r w:rsidRPr="004E6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End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ЭБС «</w:t>
      </w:r>
      <w:proofErr w:type="spellStart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4E6277" w:rsidRPr="004E6277" w:rsidRDefault="004E6277" w:rsidP="004E627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Николаева, И.П. Рынок ценных бумаг / И.П. Николаева. М.: Дашков и </w:t>
      </w:r>
      <w:proofErr w:type="gram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>°, 2018. – 255 с.– (</w:t>
      </w:r>
      <w:proofErr w:type="spell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>Учебн</w:t>
      </w:r>
      <w:proofErr w:type="spellEnd"/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>изд</w:t>
      </w:r>
      <w:proofErr w:type="spellEnd"/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>-я для бакалавров). – Режим доступа: URL: </w:t>
      </w:r>
      <w:hyperlink r:id="rId9" w:history="1">
        <w:r w:rsidRPr="004E6277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http://biblioclub.ru/index.php?page=book&amp;id=495805</w:t>
        </w:r>
      </w:hyperlink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ISBN 978-5-394-02413-9. </w:t>
      </w:r>
      <w:r w:rsidRPr="004E6277">
        <w:rPr>
          <w:rFonts w:ascii="Times New Roman" w:eastAsia="Times New Roman" w:hAnsi="Times New Roman" w:cs="Times New Roman"/>
          <w:bCs/>
          <w:color w:val="000000"/>
          <w:lang w:eastAsia="ru-RU"/>
        </w:rPr>
        <w:t>ЭБС «</w:t>
      </w:r>
      <w:proofErr w:type="spellStart"/>
      <w:r w:rsidRPr="004E6277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Znanium</w:t>
      </w:r>
      <w:proofErr w:type="spellEnd"/>
      <w:r w:rsidRPr="004E6277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E6277" w:rsidRPr="004E6277" w:rsidRDefault="004E6277" w:rsidP="004E627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E62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Pr="004E627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Рынок ценных бумаг</w:t>
      </w:r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: учеб. пособие / В.П. Чижик. </w:t>
      </w:r>
      <w:proofErr w:type="gramStart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Москва :</w:t>
      </w:r>
      <w:proofErr w:type="gramEnd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ФОРУМ : ИНФРА-М, 2021. — 448 с. — (Высшее образование: </w:t>
      </w:r>
      <w:proofErr w:type="spellStart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Бакалавриат</w:t>
      </w:r>
      <w:proofErr w:type="spellEnd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). - ISBN 978-5-00091-173-0. - URL: </w:t>
      </w:r>
      <w:hyperlink r:id="rId10" w:history="1">
        <w:r w:rsidRPr="004E6277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ru-RU"/>
          </w:rPr>
          <w:t>https://znanium.com/catalog/product/1210567</w:t>
        </w:r>
      </w:hyperlink>
      <w:r w:rsidRPr="004E6277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r w:rsidRPr="004E6277">
        <w:rPr>
          <w:rFonts w:ascii="Times New Roman" w:eastAsia="Times New Roman" w:hAnsi="Times New Roman" w:cs="Times New Roman"/>
          <w:bCs/>
          <w:color w:val="000000"/>
          <w:lang w:eastAsia="ru-RU"/>
        </w:rPr>
        <w:t>ЭБС «</w:t>
      </w:r>
      <w:proofErr w:type="spellStart"/>
      <w:r w:rsidRPr="004E6277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Znanium</w:t>
      </w:r>
      <w:proofErr w:type="spellEnd"/>
      <w:r w:rsidRPr="004E6277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</w:p>
    <w:p w:rsidR="004E6277" w:rsidRPr="004E6277" w:rsidRDefault="004E6277" w:rsidP="004E6277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</w:pPr>
      <w:r w:rsidRPr="004E6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Алехин, Б. И.  Рынок ценных </w:t>
      </w:r>
      <w:proofErr w:type="gramStart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бумаг :</w:t>
      </w:r>
      <w:proofErr w:type="gramEnd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 учебник и практикум для вузов / Б. И. Алехин. . </w:t>
      </w:r>
      <w:proofErr w:type="gramStart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Москва :</w:t>
      </w:r>
      <w:proofErr w:type="gramEnd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 Издательство </w:t>
      </w:r>
      <w:proofErr w:type="spellStart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Юрайт</w:t>
      </w:r>
      <w:proofErr w:type="spellEnd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, 2020. — 497 с. — ISBN 978-5-534-05683-</w:t>
      </w:r>
      <w:proofErr w:type="gramStart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>9.—</w:t>
      </w:r>
      <w:proofErr w:type="gramEnd"/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 URL: </w:t>
      </w:r>
      <w:hyperlink r:id="rId11" w:history="1">
        <w:r w:rsidRPr="004E6277">
          <w:rPr>
            <w:rFonts w:ascii="Times New Roman" w:eastAsia="Times New Roman" w:hAnsi="Times New Roman" w:cs="Times New Roman"/>
            <w:iCs/>
            <w:color w:val="000000"/>
            <w:u w:val="single"/>
            <w:shd w:val="clear" w:color="auto" w:fill="FFFFFF"/>
            <w:lang w:eastAsia="ru-RU"/>
          </w:rPr>
          <w:t>https://urait.ru/bcode/452367</w:t>
        </w:r>
      </w:hyperlink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  </w:t>
      </w:r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ЭБС «</w:t>
      </w:r>
      <w:proofErr w:type="spellStart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Юрайт</w:t>
      </w:r>
      <w:proofErr w:type="spellEnd"/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4E6277" w:rsidRPr="004E6277" w:rsidRDefault="004E6277" w:rsidP="004E6277">
      <w:pPr>
        <w:tabs>
          <w:tab w:val="left" w:pos="4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27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eastAsia="ru-RU"/>
        </w:rPr>
        <w:t xml:space="preserve">5. </w:t>
      </w:r>
      <w:r w:rsidRPr="004E6277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Рынок ценных бумаг</w:t>
      </w:r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: учебное пособие / Б.В. </w:t>
      </w:r>
      <w:proofErr w:type="spellStart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Сребник</w:t>
      </w:r>
      <w:proofErr w:type="spellEnd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  <w:r w:rsidRPr="004E6277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gramStart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Москва :</w:t>
      </w:r>
      <w:proofErr w:type="gramEnd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КноРус</w:t>
      </w:r>
      <w:proofErr w:type="spellEnd"/>
      <w:r w:rsidRPr="004E627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, 2021. — 288 с. — ISBN 978-5-406-08651-3. — </w:t>
      </w:r>
      <w:hyperlink r:id="rId12" w:history="1">
        <w:r w:rsidRPr="004E6277">
          <w:rPr>
            <w:rFonts w:ascii="Times New Roman" w:eastAsia="Times New Roman" w:hAnsi="Times New Roman" w:cs="Times New Roman"/>
            <w:color w:val="000000"/>
            <w:u w:val="single"/>
            <w:shd w:val="clear" w:color="auto" w:fill="FFFFFF"/>
            <w:lang w:eastAsia="ru-RU"/>
          </w:rPr>
          <w:t>URL:https://book.ru/book/940468</w:t>
        </w:r>
      </w:hyperlink>
      <w:r w:rsidRPr="004E62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ЭБС </w:t>
      </w:r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 w:rsidRPr="004E627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ook.ru</w:t>
      </w:r>
    </w:p>
    <w:p w:rsidR="001174C2" w:rsidRDefault="001174C2" w:rsidP="004E62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</w:p>
    <w:p w:rsidR="004E6277" w:rsidRPr="004E6277" w:rsidRDefault="004E6277" w:rsidP="004E627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</w:pPr>
      <w:r w:rsidRPr="004E6277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Перечень </w:t>
      </w:r>
      <w:proofErr w:type="gramStart"/>
      <w:r w:rsidR="001174C2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>профессиональных баз</w:t>
      </w:r>
      <w:proofErr w:type="gramEnd"/>
      <w:r w:rsidRPr="004E6277">
        <w:rPr>
          <w:rFonts w:ascii="Times New Roman" w:eastAsia="Times New Roman" w:hAnsi="Times New Roman" w:cs="Times New Roman"/>
          <w:b/>
          <w:bCs/>
          <w:i/>
          <w:sz w:val="23"/>
          <w:szCs w:val="23"/>
          <w:lang w:eastAsia="ru-RU"/>
        </w:rPr>
        <w:t xml:space="preserve"> данных:</w:t>
      </w:r>
    </w:p>
    <w:p w:rsidR="004E6277" w:rsidRPr="004E6277" w:rsidRDefault="004E6277" w:rsidP="004E62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103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31"/>
      </w:tblGrid>
      <w:tr w:rsidR="004E6277" w:rsidRPr="004E6277" w:rsidTr="00AD6370">
        <w:trPr>
          <w:trHeight w:val="415"/>
        </w:trPr>
        <w:tc>
          <w:tcPr>
            <w:tcW w:w="10331" w:type="dxa"/>
          </w:tcPr>
          <w:tbl>
            <w:tblPr>
              <w:tblW w:w="984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2"/>
            </w:tblGrid>
            <w:tr w:rsidR="004E6277" w:rsidRPr="004E6277" w:rsidTr="00AD6370">
              <w:trPr>
                <w:trHeight w:val="106"/>
              </w:trPr>
              <w:tc>
                <w:tcPr>
                  <w:tcW w:w="9842" w:type="dxa"/>
                </w:tcPr>
                <w:p w:rsidR="004E6277" w:rsidRPr="004E6277" w:rsidRDefault="004E6277" w:rsidP="004E62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4E627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4E62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База данных </w:t>
                  </w:r>
                  <w:proofErr w:type="spellStart"/>
                  <w:r w:rsidRPr="004E62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Investfunds</w:t>
                  </w:r>
                  <w:proofErr w:type="spellEnd"/>
                  <w:r w:rsidRPr="004E62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информационного агентства </w:t>
                  </w:r>
                  <w:proofErr w:type="spellStart"/>
                  <w:r w:rsidRPr="004E62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Cbonds</w:t>
                  </w:r>
                  <w:proofErr w:type="spellEnd"/>
                  <w:r w:rsidRPr="004E6277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-  http://pro.investfunds.ru/</w:t>
                  </w:r>
                </w:p>
              </w:tc>
            </w:tr>
          </w:tbl>
          <w:p w:rsidR="004E6277" w:rsidRDefault="004E6277" w:rsidP="004E6277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4E6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База данных «Стратегическое управление и планирование» -  </w:t>
            </w:r>
            <w:hyperlink r:id="rId13" w:history="1">
              <w:r w:rsidRPr="004E62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http://www.stplan.ru/</w:t>
              </w:r>
            </w:hyperlink>
          </w:p>
          <w:p w:rsidR="004E6277" w:rsidRPr="004E6277" w:rsidRDefault="001174C2" w:rsidP="004E6277">
            <w:pPr>
              <w:widowControl w:val="0"/>
              <w:tabs>
                <w:tab w:val="left" w:pos="3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bookmarkStart w:id="1" w:name="_GoBack"/>
            <w:bookmarkEnd w:id="1"/>
            <w:r w:rsidR="004E6277" w:rsidRPr="004E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3.Информационно-аналитическая база данных</w:t>
            </w:r>
            <w:r w:rsidR="004E6277" w:rsidRPr="004E62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="004E6277" w:rsidRPr="004E627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https://profinansy.ru/</w:t>
            </w:r>
          </w:p>
          <w:p w:rsidR="004E6277" w:rsidRPr="004E6277" w:rsidRDefault="004E6277" w:rsidP="004E6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1174C2" w:rsidRPr="00435789" w:rsidRDefault="001174C2" w:rsidP="001174C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3578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информационно-справочных систем:</w:t>
      </w:r>
    </w:p>
    <w:p w:rsidR="001174C2" w:rsidRPr="00435789" w:rsidRDefault="001174C2" w:rsidP="00117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C2" w:rsidRPr="00435789" w:rsidRDefault="001174C2" w:rsidP="001174C2">
      <w:pPr>
        <w:numPr>
          <w:ilvl w:val="2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 портал «Консультант Плюс» http://www.consultant.ru.</w:t>
      </w:r>
    </w:p>
    <w:p w:rsidR="001174C2" w:rsidRPr="00435789" w:rsidRDefault="001174C2" w:rsidP="001174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Министерство финансов РФ </w:t>
      </w:r>
      <w:hyperlink r:id="rId14" w:history="1">
        <w:r w:rsidRPr="00435789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https://www.minfin.ru/ru/</w:t>
        </w:r>
      </w:hyperlink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C2" w:rsidRPr="00435789" w:rsidRDefault="001174C2" w:rsidP="001174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Московская биржа </w:t>
      </w:r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https://www.moex.com</w:t>
      </w:r>
      <w:r w:rsidRPr="00435789">
        <w:rPr>
          <w:rFonts w:ascii="Times New Roman" w:eastAsia="Times New Roman" w:hAnsi="Times New Roman" w:cs="Times New Roman"/>
          <w:color w:val="006621"/>
          <w:sz w:val="24"/>
          <w:szCs w:val="24"/>
          <w:shd w:val="clear" w:color="auto" w:fill="FFFFFF"/>
          <w:lang w:eastAsia="ru-RU"/>
        </w:rPr>
        <w:t>/.</w:t>
      </w:r>
    </w:p>
    <w:p w:rsidR="001174C2" w:rsidRPr="00435789" w:rsidRDefault="001174C2" w:rsidP="001174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Национальная ассоциация участников фондового рынка (НАУФОР) http://www.naufor.ru.</w:t>
      </w:r>
    </w:p>
    <w:p w:rsidR="001174C2" w:rsidRPr="00435789" w:rsidRDefault="001174C2" w:rsidP="001174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Санкт-Петербургская биржа</w:t>
      </w:r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https://spbexchange.ru/</w:t>
      </w:r>
    </w:p>
    <w:p w:rsidR="001174C2" w:rsidRPr="004079BA" w:rsidRDefault="001174C2" w:rsidP="001174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Центральный банк РФ </w:t>
      </w:r>
      <w:hyperlink r:id="rId15" w:history="1">
        <w:r w:rsidRPr="0043578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https://www.cbr.ru/</w:t>
        </w:r>
      </w:hyperlink>
    </w:p>
    <w:p w:rsidR="001174C2" w:rsidRPr="004079BA" w:rsidRDefault="001174C2" w:rsidP="00117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79BA">
        <w:rPr>
          <w:rFonts w:ascii="Times New Roman" w:eastAsia="Times New Roman" w:hAnsi="Times New Roman" w:cs="Times New Roman"/>
          <w:sz w:val="24"/>
          <w:szCs w:val="24"/>
          <w:lang w:eastAsia="ru-RU"/>
        </w:rPr>
        <w:t>.Информационно-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материалы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Pr="004079B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https://profinansy.ru/</w:t>
        </w:r>
      </w:hyperlink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174C2" w:rsidRDefault="001174C2" w:rsidP="00117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79BA">
        <w:t xml:space="preserve"> </w:t>
      </w:r>
      <w:r w:rsidRPr="00407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аналитические материалы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Pr="007A10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https://smart-lab.ru/</w:t>
        </w:r>
      </w:hyperlink>
    </w:p>
    <w:p w:rsidR="001174C2" w:rsidRDefault="001174C2" w:rsidP="00117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9.БКС – мир инвестиций - </w:t>
      </w:r>
      <w:hyperlink r:id="rId18" w:history="1">
        <w:r w:rsidRPr="007A10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https://bcs.ru/</w:t>
        </w:r>
      </w:hyperlink>
    </w:p>
    <w:p w:rsidR="001174C2" w:rsidRDefault="001174C2" w:rsidP="00117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37465A">
        <w:t xml:space="preserve"> </w:t>
      </w:r>
      <w:r w:rsidRPr="00407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</w:t>
      </w:r>
      <w:proofErr w:type="gramStart"/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7A10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https://www.rbc.ru/</w:t>
        </w:r>
        <w:proofErr w:type="gramEnd"/>
      </w:hyperlink>
    </w:p>
    <w:p w:rsidR="001174C2" w:rsidRDefault="001174C2" w:rsidP="001174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37465A">
        <w:t xml:space="preserve"> </w:t>
      </w:r>
      <w:r w:rsidRPr="00407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</w:t>
      </w:r>
      <w:proofErr w:type="gramStart"/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0" w:history="1">
        <w:r w:rsidRPr="007A10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https://ru.investing.com/</w:t>
        </w:r>
        <w:proofErr w:type="gramEnd"/>
      </w:hyperlink>
    </w:p>
    <w:p w:rsidR="001174C2" w:rsidRDefault="001174C2" w:rsidP="00117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37465A">
        <w:t xml:space="preserve"> </w:t>
      </w:r>
      <w:r w:rsidRPr="00407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аналитические </w:t>
      </w:r>
      <w:proofErr w:type="gramStart"/>
      <w:r w:rsidRPr="00435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407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21" w:history="1">
        <w:r w:rsidRPr="007A107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https://www.finam.ru/</w:t>
        </w:r>
        <w:proofErr w:type="gramEnd"/>
      </w:hyperlink>
    </w:p>
    <w:p w:rsidR="001174C2" w:rsidRPr="004079BA" w:rsidRDefault="001174C2" w:rsidP="001174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</w:t>
      </w:r>
      <w:hyperlink r:id="rId22" w:tgtFrame="_blank" w:history="1">
        <w:r w:rsidRPr="0037465A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НРД</w:t>
        </w:r>
      </w:hyperlink>
      <w:r w:rsidRPr="003746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746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лента событий Центрального депозитария России</w:t>
      </w:r>
      <w:r w:rsidRPr="0037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7465A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https://nsddata.ru/</w:t>
      </w:r>
    </w:p>
    <w:p w:rsidR="004E6277" w:rsidRPr="004E6277" w:rsidRDefault="004E6277" w:rsidP="004E62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E6277" w:rsidRPr="004E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7090"/>
    <w:multiLevelType w:val="hybridMultilevel"/>
    <w:tmpl w:val="43B6095E"/>
    <w:lvl w:ilvl="0" w:tplc="883E4D9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02854">
      <w:start w:val="1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2" w:tplc="59C42842">
      <w:start w:val="1"/>
      <w:numFmt w:val="decimal"/>
      <w:lvlText w:val="%3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A320ED"/>
    <w:multiLevelType w:val="hybridMultilevel"/>
    <w:tmpl w:val="D0C6F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49"/>
    <w:rsid w:val="001174C2"/>
    <w:rsid w:val="00264F49"/>
    <w:rsid w:val="00446DEC"/>
    <w:rsid w:val="004E6277"/>
    <w:rsid w:val="00A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5E87-10DF-4751-BD7D-68D689E7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739" TargetMode="External"/><Relationship Id="rId13" Type="http://schemas.openxmlformats.org/officeDocument/2006/relationships/hyperlink" Target="http://www.stplan.ru/" TargetMode="External"/><Relationship Id="rId18" Type="http://schemas.openxmlformats.org/officeDocument/2006/relationships/hyperlink" Target="https://bc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inam.ru/" TargetMode="External"/><Relationship Id="rId7" Type="http://schemas.openxmlformats.org/officeDocument/2006/relationships/hyperlink" Target="https://book.ru/book/933951" TargetMode="External"/><Relationship Id="rId12" Type="http://schemas.openxmlformats.org/officeDocument/2006/relationships/hyperlink" Target="URL:https://book.ru/book/940468" TargetMode="External"/><Relationship Id="rId17" Type="http://schemas.openxmlformats.org/officeDocument/2006/relationships/hyperlink" Target="https://smart-la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inansy.ru/" TargetMode="External"/><Relationship Id="rId20" Type="http://schemas.openxmlformats.org/officeDocument/2006/relationships/hyperlink" Target="https://ru.investing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0543" TargetMode="External"/><Relationship Id="rId11" Type="http://schemas.openxmlformats.org/officeDocument/2006/relationships/hyperlink" Target="https://urait.ru/bcode/45236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49663" TargetMode="External"/><Relationship Id="rId15" Type="http://schemas.openxmlformats.org/officeDocument/2006/relationships/hyperlink" Target="https://www.cb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nanium.com/catalog/product/1210567" TargetMode="External"/><Relationship Id="rId19" Type="http://schemas.openxmlformats.org/officeDocument/2006/relationships/hyperlink" Target="https://www.rb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95805" TargetMode="External"/><Relationship Id="rId14" Type="http://schemas.openxmlformats.org/officeDocument/2006/relationships/hyperlink" Target="https://www.minfin.ru/ru/" TargetMode="External"/><Relationship Id="rId22" Type="http://schemas.openxmlformats.org/officeDocument/2006/relationships/hyperlink" Target="https://smart-lab.ru/r.php?u=https%3A%2F%2Fwww.nsd.ru%2Fru%2Fdb%2Fnews%2Finterfax&amp;s=324660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2023-09-05T03:45:00Z</dcterms:created>
  <dcterms:modified xsi:type="dcterms:W3CDTF">2024-01-22T09:04:00Z</dcterms:modified>
</cp:coreProperties>
</file>