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E9" w:rsidRPr="00672ACC" w:rsidRDefault="00FD1AE9" w:rsidP="00FD1AE9">
      <w:pPr>
        <w:numPr>
          <w:ilvl w:val="0"/>
          <w:numId w:val="1"/>
        </w:numPr>
        <w:rPr>
          <w:b/>
          <w:sz w:val="25"/>
          <w:szCs w:val="25"/>
        </w:rPr>
      </w:pPr>
      <w:r w:rsidRPr="00672ACC">
        <w:rPr>
          <w:b/>
          <w:sz w:val="25"/>
          <w:szCs w:val="25"/>
        </w:rPr>
        <w:t>Тематика курсовых работ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1.</w:t>
      </w:r>
      <w:r w:rsidRPr="00D0199D">
        <w:rPr>
          <w:sz w:val="24"/>
          <w:szCs w:val="24"/>
        </w:rPr>
        <w:tab/>
        <w:t>Роль и функции оптовой торговли в развитии и укреплении хозяйственных связей на внутреннем рынке страны.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2.</w:t>
      </w:r>
      <w:r w:rsidRPr="00D0199D">
        <w:rPr>
          <w:sz w:val="24"/>
          <w:szCs w:val="24"/>
        </w:rPr>
        <w:tab/>
        <w:t>Государственное регулирование потребительского рынка товаров и услуг: цели, задачи и механизм.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3.</w:t>
      </w:r>
      <w:r w:rsidRPr="00D0199D">
        <w:rPr>
          <w:sz w:val="24"/>
          <w:szCs w:val="24"/>
        </w:rPr>
        <w:tab/>
        <w:t>Развитие малого предпринимательства в торговле и его роль в обслуживании населения.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4.</w:t>
      </w:r>
      <w:r w:rsidRPr="00D0199D">
        <w:rPr>
          <w:sz w:val="24"/>
          <w:szCs w:val="24"/>
        </w:rPr>
        <w:tab/>
        <w:t>Государственная поддержка малого предпринимательства в торговле.</w:t>
      </w:r>
      <w:bookmarkStart w:id="0" w:name="_GoBack"/>
      <w:bookmarkEnd w:id="0"/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5.</w:t>
      </w:r>
      <w:r w:rsidRPr="00D0199D">
        <w:rPr>
          <w:sz w:val="24"/>
          <w:szCs w:val="24"/>
        </w:rPr>
        <w:tab/>
        <w:t xml:space="preserve">Принципы </w:t>
      </w:r>
      <w:proofErr w:type="gramStart"/>
      <w:r w:rsidRPr="00D0199D">
        <w:rPr>
          <w:sz w:val="24"/>
          <w:szCs w:val="24"/>
        </w:rPr>
        <w:t>организации  и</w:t>
      </w:r>
      <w:proofErr w:type="gramEnd"/>
      <w:r w:rsidRPr="00D0199D">
        <w:rPr>
          <w:sz w:val="24"/>
          <w:szCs w:val="24"/>
        </w:rPr>
        <w:t xml:space="preserve"> управления оптовой торговой  организацией.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6.</w:t>
      </w:r>
      <w:r w:rsidRPr="00D0199D">
        <w:rPr>
          <w:sz w:val="24"/>
          <w:szCs w:val="24"/>
        </w:rPr>
        <w:tab/>
        <w:t>Оптовые торговые организации регионального значения и их роль в развитии потребительского рынка.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7.</w:t>
      </w:r>
      <w:r w:rsidRPr="00D0199D">
        <w:rPr>
          <w:sz w:val="24"/>
          <w:szCs w:val="24"/>
        </w:rPr>
        <w:tab/>
        <w:t>Независимые распределительные центры и их роль в товароснабжении розничной торговой сети.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8.</w:t>
      </w:r>
      <w:r w:rsidRPr="00D0199D">
        <w:rPr>
          <w:sz w:val="24"/>
          <w:szCs w:val="24"/>
        </w:rPr>
        <w:tab/>
        <w:t>Мелкооптовые магазины-склады самообслуживания и их роль в товароснабжении предприятий малого бизнеса.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9.</w:t>
      </w:r>
      <w:r w:rsidRPr="00D0199D">
        <w:rPr>
          <w:sz w:val="24"/>
          <w:szCs w:val="24"/>
        </w:rPr>
        <w:tab/>
        <w:t>Внутрифирменные интеграционные процессы в оптовой торговле.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10.</w:t>
      </w:r>
      <w:r w:rsidRPr="00D0199D">
        <w:rPr>
          <w:sz w:val="24"/>
          <w:szCs w:val="24"/>
        </w:rPr>
        <w:tab/>
        <w:t>Роль коммерческо-посреднических структур на рынке оптовых услуг и критерии оценки результатов их деятельности.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11.</w:t>
      </w:r>
      <w:r w:rsidRPr="00D0199D">
        <w:rPr>
          <w:sz w:val="24"/>
          <w:szCs w:val="24"/>
        </w:rPr>
        <w:tab/>
        <w:t>Виды организаторов оптового оборота и их роль в установлении хозяйственных связей.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12.</w:t>
      </w:r>
      <w:r w:rsidRPr="00D0199D">
        <w:rPr>
          <w:sz w:val="24"/>
          <w:szCs w:val="24"/>
        </w:rPr>
        <w:tab/>
        <w:t>Оптовые продовольственные рынки и их роль в продвижении сельскохозяйственной продукции.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13.</w:t>
      </w:r>
      <w:r w:rsidRPr="00D0199D">
        <w:rPr>
          <w:sz w:val="24"/>
          <w:szCs w:val="24"/>
        </w:rPr>
        <w:tab/>
        <w:t>Управление формированием ассортимента оптовой торговой организации.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14.</w:t>
      </w:r>
      <w:r w:rsidRPr="00D0199D">
        <w:rPr>
          <w:sz w:val="24"/>
          <w:szCs w:val="24"/>
        </w:rPr>
        <w:tab/>
        <w:t>Принципы управления оптовой закупкой товаров.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15.</w:t>
      </w:r>
      <w:r w:rsidRPr="00D0199D">
        <w:rPr>
          <w:sz w:val="24"/>
          <w:szCs w:val="24"/>
        </w:rPr>
        <w:tab/>
        <w:t>Принципы управления оптовой продажей товаров.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16.</w:t>
      </w:r>
      <w:r w:rsidRPr="00D0199D">
        <w:rPr>
          <w:sz w:val="24"/>
          <w:szCs w:val="24"/>
        </w:rPr>
        <w:tab/>
        <w:t>Выбор канала товародвижения с учетом особенностей региона, обслуживаемого оптовой торговой организацией.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17.</w:t>
      </w:r>
      <w:r w:rsidRPr="00D0199D">
        <w:rPr>
          <w:sz w:val="24"/>
          <w:szCs w:val="24"/>
        </w:rPr>
        <w:tab/>
        <w:t>Управленческие решения при выборе типа склада с учетом специфики ассортимента и величины запасов единовременного хранения.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18.</w:t>
      </w:r>
      <w:r w:rsidRPr="00D0199D">
        <w:rPr>
          <w:sz w:val="24"/>
          <w:szCs w:val="24"/>
        </w:rPr>
        <w:tab/>
        <w:t>Методология планирования, развития и размещения складской сети торговой организации.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19.</w:t>
      </w:r>
      <w:r w:rsidRPr="00D0199D">
        <w:rPr>
          <w:sz w:val="24"/>
          <w:szCs w:val="24"/>
        </w:rPr>
        <w:tab/>
        <w:t xml:space="preserve"> Управление складским технологическим процессом и критерии оценки эффективности его организации.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20.</w:t>
      </w:r>
      <w:r w:rsidRPr="00D0199D">
        <w:rPr>
          <w:sz w:val="24"/>
          <w:szCs w:val="24"/>
        </w:rPr>
        <w:tab/>
        <w:t>Оптимальный выбор формата розничной торговой организации с учетом типа города и характера жилой застройки.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21.</w:t>
      </w:r>
      <w:r w:rsidRPr="00D0199D">
        <w:rPr>
          <w:sz w:val="24"/>
          <w:szCs w:val="24"/>
        </w:rPr>
        <w:tab/>
        <w:t>Размещение торговой организации: принципы и методы оптимизации.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22.</w:t>
      </w:r>
      <w:r w:rsidRPr="00D0199D">
        <w:rPr>
          <w:sz w:val="24"/>
          <w:szCs w:val="24"/>
        </w:rPr>
        <w:tab/>
        <w:t xml:space="preserve">Особенности управления </w:t>
      </w:r>
      <w:proofErr w:type="spellStart"/>
      <w:r w:rsidRPr="00D0199D">
        <w:rPr>
          <w:sz w:val="24"/>
          <w:szCs w:val="24"/>
        </w:rPr>
        <w:t>ритейловыми</w:t>
      </w:r>
      <w:proofErr w:type="spellEnd"/>
      <w:r w:rsidRPr="00D0199D">
        <w:rPr>
          <w:sz w:val="24"/>
          <w:szCs w:val="24"/>
        </w:rPr>
        <w:t xml:space="preserve"> сетями.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23.</w:t>
      </w:r>
      <w:r w:rsidRPr="00D0199D">
        <w:rPr>
          <w:sz w:val="24"/>
          <w:szCs w:val="24"/>
        </w:rPr>
        <w:tab/>
        <w:t>Особенности управления распределительными центрами в деятельности розничной торговой фирмы.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24.</w:t>
      </w:r>
      <w:r w:rsidRPr="00D0199D">
        <w:rPr>
          <w:sz w:val="24"/>
          <w:szCs w:val="24"/>
        </w:rPr>
        <w:tab/>
        <w:t xml:space="preserve">Формирование товарного ассортимента розничной </w:t>
      </w:r>
      <w:proofErr w:type="gramStart"/>
      <w:r w:rsidRPr="00D0199D">
        <w:rPr>
          <w:sz w:val="24"/>
          <w:szCs w:val="24"/>
        </w:rPr>
        <w:t>организации  и</w:t>
      </w:r>
      <w:proofErr w:type="gramEnd"/>
      <w:r w:rsidRPr="00D0199D">
        <w:rPr>
          <w:sz w:val="24"/>
          <w:szCs w:val="24"/>
        </w:rPr>
        <w:t xml:space="preserve"> его оптимизация.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25.</w:t>
      </w:r>
      <w:r w:rsidRPr="00D0199D">
        <w:rPr>
          <w:sz w:val="24"/>
          <w:szCs w:val="24"/>
        </w:rPr>
        <w:tab/>
        <w:t>Управление товароснабжением розничной организации.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26.</w:t>
      </w:r>
      <w:r w:rsidRPr="00D0199D">
        <w:rPr>
          <w:sz w:val="24"/>
          <w:szCs w:val="24"/>
        </w:rPr>
        <w:tab/>
        <w:t xml:space="preserve">Создание организационно-технологических и социально-психологических </w:t>
      </w:r>
      <w:proofErr w:type="gramStart"/>
      <w:r w:rsidRPr="00D0199D">
        <w:rPr>
          <w:sz w:val="24"/>
          <w:szCs w:val="24"/>
        </w:rPr>
        <w:t>условий  для</w:t>
      </w:r>
      <w:proofErr w:type="gramEnd"/>
      <w:r w:rsidRPr="00D0199D">
        <w:rPr>
          <w:sz w:val="24"/>
          <w:szCs w:val="24"/>
        </w:rPr>
        <w:t xml:space="preserve"> продажи товаров.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27.</w:t>
      </w:r>
      <w:r w:rsidRPr="00D0199D">
        <w:rPr>
          <w:sz w:val="24"/>
          <w:szCs w:val="24"/>
        </w:rPr>
        <w:tab/>
        <w:t xml:space="preserve">Стимулирование торгового персонала розничной </w:t>
      </w:r>
      <w:proofErr w:type="gramStart"/>
      <w:r w:rsidRPr="00D0199D">
        <w:rPr>
          <w:sz w:val="24"/>
          <w:szCs w:val="24"/>
        </w:rPr>
        <w:t>организации  с</w:t>
      </w:r>
      <w:proofErr w:type="gramEnd"/>
      <w:r w:rsidRPr="00D0199D">
        <w:rPr>
          <w:sz w:val="24"/>
          <w:szCs w:val="24"/>
        </w:rPr>
        <w:t xml:space="preserve"> целью увеличения объема продаж.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28.</w:t>
      </w:r>
      <w:r w:rsidRPr="00D0199D">
        <w:rPr>
          <w:sz w:val="24"/>
          <w:szCs w:val="24"/>
        </w:rPr>
        <w:tab/>
        <w:t>Управление продажами в розничной торговле.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29.</w:t>
      </w:r>
      <w:r w:rsidRPr="00D0199D">
        <w:rPr>
          <w:sz w:val="24"/>
          <w:szCs w:val="24"/>
        </w:rPr>
        <w:tab/>
        <w:t>Экономические методы стимулирования продажи и оценка целесообразности их использования.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30.</w:t>
      </w:r>
      <w:r w:rsidRPr="00D0199D">
        <w:rPr>
          <w:sz w:val="24"/>
          <w:szCs w:val="24"/>
        </w:rPr>
        <w:tab/>
        <w:t>Оптимальные управленческие решения в организации продаж и торгового сервиса.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31.</w:t>
      </w:r>
      <w:r w:rsidRPr="00D0199D">
        <w:rPr>
          <w:sz w:val="24"/>
          <w:szCs w:val="24"/>
        </w:rPr>
        <w:tab/>
        <w:t>Управление оперативными процессами в розничных организациях.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lastRenderedPageBreak/>
        <w:t>32.</w:t>
      </w:r>
      <w:r w:rsidRPr="00D0199D">
        <w:rPr>
          <w:sz w:val="24"/>
          <w:szCs w:val="24"/>
        </w:rPr>
        <w:tab/>
        <w:t>Особенности управления торгово-технологическим процессом в организациях розничной торговли.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33.</w:t>
      </w:r>
      <w:r w:rsidRPr="00D0199D">
        <w:rPr>
          <w:sz w:val="24"/>
          <w:szCs w:val="24"/>
        </w:rPr>
        <w:tab/>
        <w:t>Оценка эффективности рекламы.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34.</w:t>
      </w:r>
      <w:r w:rsidRPr="00D0199D">
        <w:rPr>
          <w:sz w:val="24"/>
          <w:szCs w:val="24"/>
        </w:rPr>
        <w:tab/>
        <w:t>Управление созданием и продвижением брендов.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35.</w:t>
      </w:r>
      <w:r w:rsidRPr="00D0199D">
        <w:rPr>
          <w:sz w:val="24"/>
          <w:szCs w:val="24"/>
        </w:rPr>
        <w:tab/>
        <w:t>Управление рекламной деятельностью в розничной торговле.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36.</w:t>
      </w:r>
      <w:r w:rsidRPr="00D0199D">
        <w:rPr>
          <w:sz w:val="24"/>
          <w:szCs w:val="24"/>
        </w:rPr>
        <w:tab/>
        <w:t>Управление продвижением товаров на потребительский рынок в целях активизации процесса.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37.</w:t>
      </w:r>
      <w:r w:rsidRPr="00D0199D">
        <w:rPr>
          <w:sz w:val="24"/>
          <w:szCs w:val="24"/>
        </w:rPr>
        <w:tab/>
      </w:r>
      <w:proofErr w:type="spellStart"/>
      <w:r w:rsidRPr="00D0199D">
        <w:rPr>
          <w:sz w:val="24"/>
          <w:szCs w:val="24"/>
        </w:rPr>
        <w:t>Мерч</w:t>
      </w:r>
      <w:r>
        <w:rPr>
          <w:sz w:val="24"/>
          <w:szCs w:val="24"/>
        </w:rPr>
        <w:t>а</w:t>
      </w:r>
      <w:r w:rsidRPr="00D0199D">
        <w:rPr>
          <w:sz w:val="24"/>
          <w:szCs w:val="24"/>
        </w:rPr>
        <w:t>ндайзинг</w:t>
      </w:r>
      <w:proofErr w:type="spellEnd"/>
      <w:r w:rsidRPr="00D0199D">
        <w:rPr>
          <w:sz w:val="24"/>
          <w:szCs w:val="24"/>
        </w:rPr>
        <w:t xml:space="preserve"> как управленческое решение по стимулированию продаж.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38.</w:t>
      </w:r>
      <w:r w:rsidRPr="00D0199D">
        <w:rPr>
          <w:sz w:val="24"/>
          <w:szCs w:val="24"/>
        </w:rPr>
        <w:tab/>
        <w:t>Рекламные методы продвижения товаров, используемые в розничной торговле.</w:t>
      </w:r>
    </w:p>
    <w:p w:rsidR="00FD1AE9" w:rsidRPr="00D0199D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>39.</w:t>
      </w:r>
      <w:r w:rsidRPr="00D0199D">
        <w:rPr>
          <w:sz w:val="24"/>
          <w:szCs w:val="24"/>
        </w:rPr>
        <w:tab/>
        <w:t xml:space="preserve">Управленческие решения по размещению товаров в торговом зале. </w:t>
      </w:r>
    </w:p>
    <w:p w:rsidR="00FD1AE9" w:rsidRPr="00672ACC" w:rsidRDefault="00FD1AE9" w:rsidP="00FD1AE9">
      <w:pPr>
        <w:rPr>
          <w:sz w:val="24"/>
          <w:szCs w:val="24"/>
        </w:rPr>
      </w:pPr>
      <w:r w:rsidRPr="00D0199D">
        <w:rPr>
          <w:sz w:val="24"/>
          <w:szCs w:val="24"/>
        </w:rPr>
        <w:t xml:space="preserve">40. </w:t>
      </w:r>
      <w:r>
        <w:rPr>
          <w:sz w:val="24"/>
          <w:szCs w:val="24"/>
        </w:rPr>
        <w:t xml:space="preserve"> </w:t>
      </w:r>
      <w:r w:rsidRPr="00D0199D">
        <w:rPr>
          <w:sz w:val="24"/>
          <w:szCs w:val="24"/>
        </w:rPr>
        <w:t xml:space="preserve">Ассортимент услуг розничных торговых организаций различного формата и их влияние на культуру торгового </w:t>
      </w:r>
      <w:proofErr w:type="gramStart"/>
      <w:r w:rsidRPr="00D0199D">
        <w:rPr>
          <w:sz w:val="24"/>
          <w:szCs w:val="24"/>
        </w:rPr>
        <w:t>обслуживания.</w:t>
      </w:r>
      <w:r w:rsidRPr="00672ACC">
        <w:rPr>
          <w:sz w:val="24"/>
          <w:szCs w:val="24"/>
        </w:rPr>
        <w:t>.</w:t>
      </w:r>
      <w:proofErr w:type="gramEnd"/>
      <w:r w:rsidRPr="00672ACC">
        <w:rPr>
          <w:sz w:val="24"/>
          <w:szCs w:val="24"/>
        </w:rPr>
        <w:t xml:space="preserve"> </w:t>
      </w:r>
    </w:p>
    <w:p w:rsidR="00FD1AE9" w:rsidRPr="00672ACC" w:rsidRDefault="00FD1AE9" w:rsidP="00FD1AE9">
      <w:pPr>
        <w:rPr>
          <w:sz w:val="24"/>
          <w:szCs w:val="24"/>
        </w:rPr>
      </w:pPr>
    </w:p>
    <w:p w:rsidR="000A282A" w:rsidRDefault="000A282A"/>
    <w:sectPr w:rsidR="000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40D50"/>
    <w:multiLevelType w:val="hybridMultilevel"/>
    <w:tmpl w:val="F25E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EE"/>
    <w:rsid w:val="000A282A"/>
    <w:rsid w:val="005C4FEE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666BB-E930-477C-8DA0-7E1E5714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</dc:creator>
  <cp:keywords/>
  <dc:description/>
  <cp:lastModifiedBy>REU</cp:lastModifiedBy>
  <cp:revision>2</cp:revision>
  <dcterms:created xsi:type="dcterms:W3CDTF">2023-04-17T04:02:00Z</dcterms:created>
  <dcterms:modified xsi:type="dcterms:W3CDTF">2023-04-17T04:06:00Z</dcterms:modified>
</cp:coreProperties>
</file>